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68A61" w14:textId="77777777" w:rsidR="00083848" w:rsidRPr="006B53C2" w:rsidRDefault="00BD5A8F" w:rsidP="00083848">
      <w:pPr>
        <w:jc w:val="right"/>
        <w:rPr>
          <w:rFonts w:ascii="PT Astra Serif" w:hAnsi="PT Astra Serif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83848">
        <w:rPr>
          <w:rFonts w:ascii="PT Astra Serif" w:hAnsi="PT Astra Serif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02E53" wp14:editId="351E2741">
                <wp:simplePos x="0" y="0"/>
                <wp:positionH relativeFrom="column">
                  <wp:posOffset>5494295</wp:posOffset>
                </wp:positionH>
                <wp:positionV relativeFrom="paragraph">
                  <wp:posOffset>-172983</wp:posOffset>
                </wp:positionV>
                <wp:extent cx="1196293" cy="422275"/>
                <wp:effectExtent l="0" t="0" r="23495" b="1079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293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C66E3" w14:textId="77777777" w:rsidR="00083848" w:rsidRDefault="00083848" w:rsidP="00083848">
                            <w:pPr>
                              <w:pStyle w:val="Standard"/>
                              <w:jc w:val="right"/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  <w:p w14:paraId="5373E961" w14:textId="77777777" w:rsidR="00083848" w:rsidRDefault="00083848" w:rsidP="0008384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32.6pt;margin-top:-13.6pt;width:94.2pt;height: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" strokecolor="white">
                <v:textbox style="mso-fit-shape-to-text:t">
                  <w:txbxContent>
                    <w:p w14:paraId="452C66E3" w14:textId="77777777" w:rsidR="00083848" w:rsidRDefault="00083848" w:rsidP="00083848">
                      <w:pPr>
                        <w:pStyle w:val="Standard"/>
                        <w:jc w:val="right"/>
                      </w:pP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  <w:p w14:paraId="5373E961" w14:textId="77777777" w:rsidR="00083848" w:rsidRDefault="00083848" w:rsidP="00083848"/>
                  </w:txbxContent>
                </v:textbox>
              </v:shape>
            </w:pict>
          </mc:Fallback>
        </mc:AlternateContent>
      </w:r>
    </w:p>
    <w:p w14:paraId="73B79136" w14:textId="77777777" w:rsidR="00083848" w:rsidRPr="006B53C2" w:rsidRDefault="00083848" w:rsidP="00083848">
      <w:pPr>
        <w:jc w:val="center"/>
        <w:rPr>
          <w:rFonts w:ascii="PT Astra Serif" w:hAnsi="PT Astra Serif" w:cs="Times New Roman"/>
        </w:rPr>
      </w:pPr>
      <w:r w:rsidRPr="006B53C2">
        <w:rPr>
          <w:rFonts w:ascii="PT Astra Serif" w:hAnsi="PT Astra Serif" w:cs="Times New Roman"/>
          <w:noProof/>
          <w:sz w:val="24"/>
          <w:szCs w:val="24"/>
          <w:lang w:eastAsia="ru-RU"/>
        </w:rPr>
        <w:drawing>
          <wp:inline distT="0" distB="0" distL="0" distR="0" wp14:anchorId="60D4C140" wp14:editId="5D06AFE1">
            <wp:extent cx="638175" cy="790575"/>
            <wp:effectExtent l="0" t="0" r="9525" b="9525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ACD0F" w14:textId="77777777" w:rsidR="00083848" w:rsidRPr="006B53C2" w:rsidRDefault="00083848" w:rsidP="00083848">
      <w:pPr>
        <w:jc w:val="center"/>
        <w:rPr>
          <w:rFonts w:ascii="PT Astra Serif" w:hAnsi="PT Astra Serif" w:cs="Times New Roman"/>
        </w:rPr>
      </w:pPr>
    </w:p>
    <w:p w14:paraId="24A9AFD0" w14:textId="77777777" w:rsidR="00083848" w:rsidRPr="006B53C2" w:rsidRDefault="00083848" w:rsidP="00083848">
      <w:pPr>
        <w:spacing w:after="0" w:line="240" w:lineRule="auto"/>
        <w:jc w:val="center"/>
        <w:rPr>
          <w:rFonts w:ascii="PT Astra Serif" w:hAnsi="PT Astra Serif" w:cs="Times New Roman"/>
          <w:sz w:val="28"/>
          <w:szCs w:val="26"/>
        </w:rPr>
      </w:pPr>
      <w:r w:rsidRPr="006B53C2">
        <w:rPr>
          <w:rFonts w:ascii="PT Astra Serif" w:hAnsi="PT Astra Serif" w:cs="Times New Roman"/>
          <w:sz w:val="28"/>
          <w:szCs w:val="26"/>
        </w:rPr>
        <w:t>АДМИНИСТРАЦИЯ ГОРОДА ЮГОРСКА</w:t>
      </w:r>
    </w:p>
    <w:p w14:paraId="1CCA7F9A" w14:textId="77777777" w:rsidR="00083848" w:rsidRPr="006B53C2" w:rsidRDefault="00083848" w:rsidP="00083848">
      <w:pPr>
        <w:spacing w:after="0" w:line="240" w:lineRule="auto"/>
        <w:jc w:val="center"/>
        <w:rPr>
          <w:rFonts w:ascii="PT Astra Serif" w:hAnsi="PT Astra Serif" w:cs="Times New Roman"/>
          <w:sz w:val="28"/>
          <w:szCs w:val="26"/>
        </w:rPr>
      </w:pPr>
      <w:r w:rsidRPr="006B53C2">
        <w:rPr>
          <w:rFonts w:ascii="PT Astra Serif" w:hAnsi="PT Astra Serif" w:cs="Times New Roman"/>
          <w:sz w:val="28"/>
          <w:szCs w:val="26"/>
        </w:rPr>
        <w:t>Ханты-Мансийского автономного округа-Югры</w:t>
      </w:r>
    </w:p>
    <w:p w14:paraId="1F8E03E6" w14:textId="77777777" w:rsidR="00083848" w:rsidRPr="006B53C2" w:rsidRDefault="00083848" w:rsidP="00083848">
      <w:pPr>
        <w:jc w:val="center"/>
        <w:rPr>
          <w:rFonts w:ascii="PT Astra Serif" w:hAnsi="PT Astra Serif" w:cs="Times New Roman"/>
          <w:sz w:val="26"/>
          <w:szCs w:val="26"/>
        </w:rPr>
      </w:pPr>
    </w:p>
    <w:p w14:paraId="263856F0" w14:textId="77777777" w:rsidR="00083848" w:rsidRPr="006B53C2" w:rsidRDefault="00083848" w:rsidP="00083848">
      <w:pPr>
        <w:jc w:val="center"/>
        <w:rPr>
          <w:rFonts w:ascii="PT Astra Serif" w:hAnsi="PT Astra Serif" w:cs="Times New Roman"/>
          <w:sz w:val="28"/>
          <w:szCs w:val="26"/>
        </w:rPr>
      </w:pPr>
      <w:r w:rsidRPr="006B53C2">
        <w:rPr>
          <w:rFonts w:ascii="PT Astra Serif" w:hAnsi="PT Astra Serif" w:cs="Times New Roman"/>
          <w:sz w:val="28"/>
          <w:szCs w:val="26"/>
        </w:rPr>
        <w:t>ПОСТАНОВЛЕНИЕ</w:t>
      </w:r>
    </w:p>
    <w:p w14:paraId="5A6BFA7F" w14:textId="77777777" w:rsidR="00083848" w:rsidRPr="007A4439" w:rsidRDefault="00083848" w:rsidP="00083848">
      <w:pPr>
        <w:spacing w:after="0"/>
        <w:ind w:left="426"/>
        <w:rPr>
          <w:rFonts w:ascii="PT Astra Serif" w:hAnsi="PT Astra Serif"/>
          <w:color w:val="D9D9D9"/>
        </w:rPr>
      </w:pPr>
      <w:r w:rsidRPr="007A4439">
        <w:rPr>
          <w:rFonts w:ascii="PT Astra Serif" w:hAnsi="PT Astra Serif"/>
          <w:color w:val="D9D9D9"/>
        </w:rPr>
        <w:t>[Номер документа]</w:t>
      </w:r>
    </w:p>
    <w:p w14:paraId="7B75B4A6" w14:textId="77777777" w:rsidR="00083848" w:rsidRPr="00646736" w:rsidRDefault="00083848" w:rsidP="00083848">
      <w:pPr>
        <w:spacing w:after="0"/>
        <w:ind w:left="426"/>
        <w:rPr>
          <w:color w:val="D9D9D9"/>
        </w:rPr>
      </w:pPr>
      <w:r w:rsidRPr="007A4439">
        <w:rPr>
          <w:rFonts w:ascii="PT Astra Serif" w:hAnsi="PT Astra Serif"/>
          <w:color w:val="D9D9D9"/>
        </w:rPr>
        <w:t>[Дата документа]</w:t>
      </w:r>
    </w:p>
    <w:p w14:paraId="7A5477AE" w14:textId="46B6457F" w:rsidR="0078635D" w:rsidRPr="00074625" w:rsidRDefault="0078635D" w:rsidP="00083848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</w:tblGrid>
      <w:tr w:rsidR="0078635D" w:rsidRPr="00D14CA2" w14:paraId="1CB5510C" w14:textId="77777777" w:rsidTr="004C2976">
        <w:trPr>
          <w:trHeight w:val="3344"/>
        </w:trPr>
        <w:tc>
          <w:tcPr>
            <w:tcW w:w="5070" w:type="dxa"/>
          </w:tcPr>
          <w:p w14:paraId="15803936" w14:textId="56185B52" w:rsidR="00735FB2" w:rsidRPr="00D14CA2" w:rsidRDefault="0078635D" w:rsidP="00083848">
            <w:pPr>
              <w:pStyle w:val="headertext"/>
              <w:shd w:val="clear" w:color="auto" w:fill="FFFFFF"/>
              <w:spacing w:line="330" w:lineRule="atLeast"/>
              <w:rPr>
                <w:rFonts w:ascii="PT Astra Serif" w:hAnsi="PT Astra Serif" w:cs="Arial"/>
                <w:b/>
                <w:bCs/>
                <w:color w:val="2B4279"/>
                <w:sz w:val="28"/>
                <w:szCs w:val="28"/>
              </w:rPr>
            </w:pPr>
            <w:r w:rsidRPr="00D14CA2">
              <w:rPr>
                <w:rFonts w:ascii="PT Astra Serif" w:hAnsi="PT Astra Serif"/>
                <w:sz w:val="28"/>
                <w:szCs w:val="28"/>
              </w:rPr>
              <w:t>«</w:t>
            </w:r>
            <w:r w:rsidRPr="00D14CA2">
              <w:rPr>
                <w:rFonts w:ascii="PT Astra Serif" w:hAnsi="PT Astra Serif"/>
                <w:iCs/>
                <w:sz w:val="28"/>
                <w:szCs w:val="28"/>
              </w:rPr>
              <w:t xml:space="preserve">О внесении </w:t>
            </w:r>
            <w:r w:rsidRPr="00D14CA2">
              <w:rPr>
                <w:rFonts w:ascii="PT Astra Serif" w:hAnsi="PT Astra Serif"/>
                <w:sz w:val="28"/>
                <w:szCs w:val="28"/>
              </w:rPr>
              <w:t>изменени</w:t>
            </w:r>
            <w:r w:rsidR="00016E8C">
              <w:rPr>
                <w:rFonts w:ascii="PT Astra Serif" w:hAnsi="PT Astra Serif"/>
                <w:sz w:val="28"/>
                <w:szCs w:val="28"/>
              </w:rPr>
              <w:t>я</w:t>
            </w:r>
            <w:r w:rsidRPr="00D14CA2">
              <w:rPr>
                <w:rFonts w:ascii="PT Astra Serif" w:hAnsi="PT Astra Serif"/>
                <w:sz w:val="28"/>
                <w:szCs w:val="28"/>
              </w:rPr>
              <w:t xml:space="preserve"> в  постановление</w:t>
            </w:r>
            <w:r w:rsidR="00B74678" w:rsidRPr="00D14CA2">
              <w:rPr>
                <w:rFonts w:ascii="PT Astra Serif" w:hAnsi="PT Astra Serif"/>
                <w:sz w:val="28"/>
                <w:szCs w:val="28"/>
              </w:rPr>
              <w:t xml:space="preserve"> администрации города </w:t>
            </w:r>
            <w:r w:rsidR="00083848" w:rsidRPr="00D14CA2">
              <w:rPr>
                <w:rFonts w:ascii="PT Astra Serif" w:hAnsi="PT Astra Serif"/>
                <w:sz w:val="28"/>
                <w:szCs w:val="28"/>
              </w:rPr>
              <w:t>Югорска</w:t>
            </w:r>
            <w:r w:rsidR="00735FB2" w:rsidRPr="00D14CA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14CA2">
              <w:rPr>
                <w:rFonts w:ascii="PT Astra Serif" w:hAnsi="PT Astra Serif"/>
                <w:sz w:val="28"/>
                <w:szCs w:val="28"/>
              </w:rPr>
              <w:t xml:space="preserve"> от </w:t>
            </w:r>
            <w:r w:rsidR="00083848" w:rsidRPr="00D14CA2">
              <w:rPr>
                <w:rFonts w:ascii="PT Astra Serif" w:hAnsi="PT Astra Serif"/>
                <w:sz w:val="28"/>
                <w:szCs w:val="28"/>
              </w:rPr>
              <w:t>11.09.2020</w:t>
            </w:r>
            <w:r w:rsidRPr="00D14CA2">
              <w:rPr>
                <w:rFonts w:ascii="PT Astra Serif" w:hAnsi="PT Astra Serif"/>
                <w:sz w:val="28"/>
                <w:szCs w:val="28"/>
              </w:rPr>
              <w:t xml:space="preserve"> № </w:t>
            </w:r>
            <w:r w:rsidR="00083848" w:rsidRPr="00D14CA2">
              <w:rPr>
                <w:rFonts w:ascii="PT Astra Serif" w:hAnsi="PT Astra Serif"/>
                <w:sz w:val="28"/>
                <w:szCs w:val="28"/>
              </w:rPr>
              <w:t>1296</w:t>
            </w:r>
            <w:r w:rsidRPr="00D14CA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14CA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«</w:t>
            </w:r>
            <w:hyperlink r:id="rId10" w:history="1">
              <w:r w:rsidR="009E1D0F" w:rsidRPr="00D14CA2">
                <w:rPr>
                  <w:rStyle w:val="a8"/>
                  <w:rFonts w:ascii="PT Astra Serif" w:hAnsi="PT Astra Serif"/>
                  <w:bCs/>
                  <w:color w:val="000000" w:themeColor="text1"/>
                  <w:sz w:val="28"/>
                  <w:szCs w:val="28"/>
                  <w:u w:val="none"/>
                </w:rPr>
                <w:t>Об</w:t>
              </w:r>
            </w:hyperlink>
            <w:r w:rsidR="009E1D0F" w:rsidRPr="00D14CA2">
              <w:rPr>
                <w:rStyle w:val="a8"/>
                <w:rFonts w:ascii="PT Astra Serif" w:hAnsi="PT Astra Serif"/>
                <w:bCs/>
                <w:color w:val="000000" w:themeColor="text1"/>
                <w:sz w:val="28"/>
                <w:szCs w:val="28"/>
                <w:u w:val="none"/>
              </w:rPr>
              <w:t xml:space="preserve"> утверждении Положения об обеспечении условий для развития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на территории города </w:t>
            </w:r>
            <w:r w:rsidR="00083848" w:rsidRPr="00D14CA2">
              <w:rPr>
                <w:rStyle w:val="a8"/>
                <w:rFonts w:ascii="PT Astra Serif" w:hAnsi="PT Astra Serif"/>
                <w:bCs/>
                <w:color w:val="000000" w:themeColor="text1"/>
                <w:sz w:val="28"/>
                <w:szCs w:val="28"/>
                <w:u w:val="none"/>
              </w:rPr>
              <w:t>Югорска</w:t>
            </w:r>
            <w:r w:rsidR="00735FB2" w:rsidRPr="00D14CA2"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  <w:t>»</w:t>
            </w:r>
          </w:p>
          <w:p w14:paraId="731F8EC7" w14:textId="77777777" w:rsidR="0078635D" w:rsidRPr="00D14CA2" w:rsidRDefault="0078635D" w:rsidP="004C2976">
            <w:pPr>
              <w:spacing w:after="0" w:line="240" w:lineRule="auto"/>
              <w:jc w:val="both"/>
              <w:outlineLvl w:val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14:paraId="13047D5B" w14:textId="77777777" w:rsidR="00B370B2" w:rsidRDefault="00B370B2" w:rsidP="00B370B2">
      <w:pPr>
        <w:pStyle w:val="ac"/>
        <w:ind w:firstLine="708"/>
        <w:jc w:val="both"/>
        <w:rPr>
          <w:rFonts w:ascii="PT Astra Serif" w:hAnsi="PT Astra Serif"/>
          <w:sz w:val="28"/>
        </w:rPr>
      </w:pPr>
      <w:r w:rsidRPr="00B370B2">
        <w:rPr>
          <w:rFonts w:ascii="PT Astra Serif" w:hAnsi="PT Astra Serif"/>
          <w:sz w:val="28"/>
        </w:rPr>
        <w:t xml:space="preserve">В соответствии с Федеральным законом от 25.12.2023 № 684-ФЗ «О внесении изменений в Федеральный закон «О физической культуре и спорте в Российской Федерации» и статью 1 Федерального закона «О внесении изменений в Федеральный закон «О физической культуре и спорте в Российской Федерации» и отдельные законодательные акты Российской Федерации»: </w:t>
      </w:r>
    </w:p>
    <w:p w14:paraId="21B03BED" w14:textId="4945740D" w:rsidR="009E1D0F" w:rsidRPr="00B370B2" w:rsidRDefault="00B370B2" w:rsidP="00B370B2">
      <w:pPr>
        <w:pStyle w:val="ac"/>
        <w:ind w:firstLine="708"/>
        <w:jc w:val="both"/>
        <w:rPr>
          <w:rFonts w:ascii="PT Astra Serif" w:hAnsi="PT Astra Serif"/>
          <w:sz w:val="28"/>
        </w:rPr>
      </w:pPr>
      <w:r w:rsidRPr="00B370B2">
        <w:rPr>
          <w:rFonts w:ascii="PT Astra Serif" w:hAnsi="PT Astra Serif"/>
          <w:sz w:val="28"/>
        </w:rPr>
        <w:t>1. Внести в приложени</w:t>
      </w:r>
      <w:r w:rsidR="00016E8C">
        <w:rPr>
          <w:rFonts w:ascii="PT Astra Serif" w:hAnsi="PT Astra Serif"/>
          <w:sz w:val="28"/>
        </w:rPr>
        <w:t>е</w:t>
      </w:r>
      <w:r w:rsidRPr="00B370B2">
        <w:rPr>
          <w:rFonts w:ascii="PT Astra Serif" w:hAnsi="PT Astra Serif"/>
          <w:sz w:val="28"/>
        </w:rPr>
        <w:t xml:space="preserve"> к постановлению администрации города Югорска от 11.09.2020 № 1296 «Об утверждении Положения об обеспечении условий для развития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</w:t>
      </w:r>
      <w:r>
        <w:rPr>
          <w:rFonts w:ascii="PT Astra Serif" w:hAnsi="PT Astra Serif"/>
          <w:sz w:val="28"/>
        </w:rPr>
        <w:t>на территории города Югорска» (</w:t>
      </w:r>
      <w:r w:rsidRPr="00B370B2">
        <w:rPr>
          <w:rFonts w:ascii="PT Astra Serif" w:hAnsi="PT Astra Serif"/>
          <w:sz w:val="28"/>
        </w:rPr>
        <w:t xml:space="preserve">с изменениями от 05.12.2022 № 2562-п) изменение, </w:t>
      </w:r>
      <w:r w:rsidR="00016E8C">
        <w:rPr>
          <w:rFonts w:ascii="PT Astra Serif" w:hAnsi="PT Astra Serif"/>
          <w:sz w:val="28"/>
        </w:rPr>
        <w:t>заменив</w:t>
      </w:r>
      <w:r w:rsidRPr="00B370B2">
        <w:rPr>
          <w:rFonts w:ascii="PT Astra Serif" w:hAnsi="PT Astra Serif"/>
          <w:sz w:val="28"/>
        </w:rPr>
        <w:t xml:space="preserve"> </w:t>
      </w:r>
      <w:r w:rsidR="00016E8C">
        <w:rPr>
          <w:rFonts w:ascii="PT Astra Serif" w:hAnsi="PT Astra Serif"/>
          <w:sz w:val="28"/>
        </w:rPr>
        <w:t xml:space="preserve">в </w:t>
      </w:r>
      <w:r w:rsidRPr="00B370B2">
        <w:rPr>
          <w:rFonts w:ascii="PT Astra Serif" w:hAnsi="PT Astra Serif"/>
          <w:sz w:val="28"/>
        </w:rPr>
        <w:t>абзац</w:t>
      </w:r>
      <w:r w:rsidR="00016E8C">
        <w:rPr>
          <w:rFonts w:ascii="PT Astra Serif" w:hAnsi="PT Astra Serif"/>
          <w:sz w:val="28"/>
        </w:rPr>
        <w:t>е</w:t>
      </w:r>
      <w:r w:rsidRPr="00B370B2">
        <w:rPr>
          <w:rFonts w:ascii="PT Astra Serif" w:hAnsi="PT Astra Serif"/>
          <w:sz w:val="28"/>
        </w:rPr>
        <w:t xml:space="preserve"> трет</w:t>
      </w:r>
      <w:r w:rsidR="00016E8C">
        <w:rPr>
          <w:rFonts w:ascii="PT Astra Serif" w:hAnsi="PT Astra Serif"/>
          <w:sz w:val="28"/>
        </w:rPr>
        <w:t>ьем</w:t>
      </w:r>
      <w:r w:rsidRPr="00B370B2">
        <w:rPr>
          <w:rFonts w:ascii="PT Astra Serif" w:hAnsi="PT Astra Serif"/>
          <w:sz w:val="28"/>
        </w:rPr>
        <w:t xml:space="preserve"> </w:t>
      </w:r>
      <w:r w:rsidR="00016E8C" w:rsidRPr="00B370B2">
        <w:rPr>
          <w:rFonts w:ascii="PT Astra Serif" w:hAnsi="PT Astra Serif"/>
          <w:sz w:val="28"/>
        </w:rPr>
        <w:t>пункт</w:t>
      </w:r>
      <w:r w:rsidR="00016E8C">
        <w:rPr>
          <w:rFonts w:ascii="PT Astra Serif" w:hAnsi="PT Astra Serif"/>
          <w:sz w:val="28"/>
        </w:rPr>
        <w:t>а</w:t>
      </w:r>
      <w:r w:rsidR="00016E8C" w:rsidRPr="00B370B2">
        <w:rPr>
          <w:rFonts w:ascii="PT Astra Serif" w:hAnsi="PT Astra Serif"/>
          <w:sz w:val="28"/>
        </w:rPr>
        <w:t xml:space="preserve"> 2.2 раздела 2</w:t>
      </w:r>
      <w:r w:rsidR="00016E8C">
        <w:rPr>
          <w:rFonts w:ascii="PT Astra Serif" w:hAnsi="PT Astra Serif"/>
          <w:sz w:val="28"/>
        </w:rPr>
        <w:t xml:space="preserve"> слова</w:t>
      </w:r>
      <w:r w:rsidR="00F84436" w:rsidRPr="00D14CA2">
        <w:rPr>
          <w:rFonts w:ascii="PT Astra Serif" w:hAnsi="PT Astra Serif" w:cs="Times New Roman"/>
          <w:sz w:val="28"/>
          <w:szCs w:val="28"/>
        </w:rPr>
        <w:t xml:space="preserve"> </w:t>
      </w:r>
      <w:r w:rsidR="006912EE" w:rsidRPr="00D14CA2">
        <w:rPr>
          <w:rFonts w:ascii="PT Astra Serif" w:hAnsi="PT Astra Serif" w:cs="Times New Roman"/>
          <w:bCs/>
          <w:sz w:val="28"/>
          <w:szCs w:val="28"/>
        </w:rPr>
        <w:t>«</w:t>
      </w:r>
      <w:r w:rsidR="009E1D0F" w:rsidRPr="00D14CA2">
        <w:rPr>
          <w:rFonts w:ascii="PT Astra Serif" w:hAnsi="PT Astra Serif" w:cs="Times New Roman"/>
          <w:bCs/>
          <w:sz w:val="28"/>
          <w:szCs w:val="28"/>
        </w:rPr>
        <w:t>развитие массового спорта</w:t>
      </w:r>
      <w:proofErr w:type="gramStart"/>
      <w:r w:rsidR="006912EE" w:rsidRPr="00D14CA2">
        <w:rPr>
          <w:rFonts w:ascii="PT Astra Serif" w:hAnsi="PT Astra Serif" w:cs="Times New Roman"/>
          <w:bCs/>
          <w:sz w:val="28"/>
          <w:szCs w:val="28"/>
        </w:rPr>
        <w:t>,»</w:t>
      </w:r>
      <w:proofErr w:type="gramEnd"/>
      <w:r w:rsidR="009E1D0F" w:rsidRPr="00D14CA2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9E1D0F" w:rsidRPr="00D14CA2">
        <w:rPr>
          <w:rFonts w:ascii="PT Astra Serif" w:hAnsi="PT Astra Serif" w:cs="Times New Roman"/>
          <w:sz w:val="28"/>
          <w:szCs w:val="28"/>
        </w:rPr>
        <w:t>словами</w:t>
      </w:r>
      <w:r w:rsidR="009E1D0F" w:rsidRPr="00D14CA2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6912EE" w:rsidRPr="00D14CA2">
        <w:rPr>
          <w:rFonts w:ascii="PT Astra Serif" w:hAnsi="PT Astra Serif" w:cs="Times New Roman"/>
          <w:bCs/>
          <w:sz w:val="28"/>
          <w:szCs w:val="28"/>
        </w:rPr>
        <w:t>«</w:t>
      </w:r>
      <w:r w:rsidR="009E1D0F" w:rsidRPr="00D14CA2">
        <w:rPr>
          <w:rFonts w:ascii="PT Astra Serif" w:hAnsi="PT Astra Serif" w:cs="Times New Roman"/>
          <w:bCs/>
          <w:sz w:val="28"/>
          <w:szCs w:val="28"/>
        </w:rPr>
        <w:t xml:space="preserve">содействие развитию и обеспечению доступности </w:t>
      </w:r>
      <w:proofErr w:type="gramStart"/>
      <w:r w:rsidR="009E1D0F" w:rsidRPr="00D14CA2">
        <w:rPr>
          <w:rFonts w:ascii="PT Astra Serif" w:hAnsi="PT Astra Serif" w:cs="Times New Roman"/>
          <w:bCs/>
          <w:sz w:val="28"/>
          <w:szCs w:val="28"/>
        </w:rPr>
        <w:t>массового</w:t>
      </w:r>
      <w:proofErr w:type="gramEnd"/>
      <w:r w:rsidR="009E1D0F" w:rsidRPr="00D14CA2">
        <w:rPr>
          <w:rFonts w:ascii="PT Astra Serif" w:hAnsi="PT Astra Serif" w:cs="Times New Roman"/>
          <w:bCs/>
          <w:sz w:val="28"/>
          <w:szCs w:val="28"/>
        </w:rPr>
        <w:t xml:space="preserve"> спорта, развитие</w:t>
      </w:r>
      <w:r w:rsidR="006912EE" w:rsidRPr="00D14CA2">
        <w:rPr>
          <w:rFonts w:ascii="PT Astra Serif" w:hAnsi="PT Astra Serif" w:cs="Times New Roman"/>
          <w:bCs/>
          <w:sz w:val="28"/>
          <w:szCs w:val="28"/>
        </w:rPr>
        <w:t>»</w:t>
      </w:r>
      <w:r w:rsidR="00016E8C">
        <w:rPr>
          <w:rFonts w:ascii="PT Astra Serif" w:hAnsi="PT Astra Serif" w:cs="Times New Roman"/>
          <w:sz w:val="28"/>
          <w:szCs w:val="28"/>
        </w:rPr>
        <w:t>.</w:t>
      </w:r>
    </w:p>
    <w:p w14:paraId="23FF50B2" w14:textId="314186CD" w:rsidR="00585099" w:rsidRPr="00D14CA2" w:rsidRDefault="00585099" w:rsidP="008E229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42E60DCD" w14:textId="22701E27" w:rsidR="007A4439" w:rsidRPr="00D14CA2" w:rsidRDefault="007A4439" w:rsidP="007A4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14CA2"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>2</w:t>
      </w:r>
      <w:r w:rsidR="0078635D" w:rsidRPr="00D14CA2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. </w:t>
      </w:r>
      <w:r w:rsidRPr="00D14CA2">
        <w:rPr>
          <w:rFonts w:ascii="PT Astra Serif" w:hAnsi="PT Astra Serif" w:cs="Times New Roman"/>
          <w:sz w:val="28"/>
          <w:szCs w:val="28"/>
        </w:rPr>
        <w:t xml:space="preserve"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 </w:t>
      </w:r>
    </w:p>
    <w:p w14:paraId="5FB4D22E" w14:textId="4090CB75" w:rsidR="00083848" w:rsidRPr="00D14CA2" w:rsidRDefault="007A4439" w:rsidP="007A4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D14CA2">
        <w:rPr>
          <w:rFonts w:ascii="PT Astra Serif" w:hAnsi="PT Astra Serif" w:cs="Times New Roman"/>
          <w:sz w:val="28"/>
          <w:szCs w:val="28"/>
        </w:rPr>
        <w:t>3. Настоящее</w:t>
      </w:r>
      <w:r w:rsidRPr="00D14CA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D14CA2">
        <w:rPr>
          <w:rFonts w:ascii="PT Astra Serif" w:hAnsi="PT Astra Serif" w:cs="Times New Roman"/>
          <w:sz w:val="28"/>
          <w:szCs w:val="28"/>
        </w:rPr>
        <w:t xml:space="preserve">постановление </w:t>
      </w:r>
      <w:r w:rsidRPr="00D14CA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вступает в силу </w:t>
      </w:r>
      <w:r w:rsidR="0009055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после</w:t>
      </w:r>
      <w:bookmarkStart w:id="0" w:name="_GoBack"/>
      <w:bookmarkEnd w:id="0"/>
      <w:r w:rsidRPr="00D14CA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его официального опубликования.</w:t>
      </w:r>
    </w:p>
    <w:p w14:paraId="36F00CF9" w14:textId="77777777" w:rsidR="00083848" w:rsidRPr="00D14CA2" w:rsidRDefault="00083848" w:rsidP="0078635D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57419646" w14:textId="77777777" w:rsidR="007A4439" w:rsidRPr="00D14CA2" w:rsidRDefault="007A4439" w:rsidP="0078635D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1040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6"/>
        <w:gridCol w:w="4174"/>
        <w:gridCol w:w="3055"/>
      </w:tblGrid>
      <w:tr w:rsidR="007A4439" w:rsidRPr="00D14CA2" w14:paraId="719B7099" w14:textId="77777777" w:rsidTr="009E542C">
        <w:trPr>
          <w:trHeight w:val="1610"/>
        </w:trPr>
        <w:tc>
          <w:tcPr>
            <w:tcW w:w="3176" w:type="dxa"/>
            <w:shd w:val="clear" w:color="auto" w:fill="auto"/>
            <w:hideMark/>
          </w:tcPr>
          <w:p w14:paraId="07BFD63E" w14:textId="783FD29F" w:rsidR="007A4439" w:rsidRPr="00D14CA2" w:rsidRDefault="007A4439" w:rsidP="007A4439">
            <w:pPr>
              <w:suppressAutoHyphens/>
              <w:ind w:left="426"/>
              <w:rPr>
                <w:rFonts w:ascii="PT Astra Serif" w:eastAsia="Calibri" w:hAnsi="PT Astra Serif"/>
                <w:b/>
                <w:sz w:val="24"/>
                <w:szCs w:val="28"/>
              </w:rPr>
            </w:pPr>
            <w:proofErr w:type="gramStart"/>
            <w:r w:rsidRPr="00D14CA2">
              <w:rPr>
                <w:rFonts w:ascii="PT Astra Serif" w:eastAsia="Calibri" w:hAnsi="PT Astra Serif"/>
                <w:b/>
                <w:sz w:val="28"/>
                <w:szCs w:val="28"/>
              </w:rPr>
              <w:t>Исполняющий</w:t>
            </w:r>
            <w:proofErr w:type="gramEnd"/>
            <w:r w:rsidRPr="00D14CA2"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 обязанности Главы города Югорска</w:t>
            </w:r>
          </w:p>
        </w:tc>
        <w:tc>
          <w:tcPr>
            <w:tcW w:w="4174" w:type="dxa"/>
            <w:shd w:val="clear" w:color="auto" w:fill="auto"/>
            <w:vAlign w:val="center"/>
            <w:hideMark/>
          </w:tcPr>
          <w:p w14:paraId="658AC1FE" w14:textId="77777777" w:rsidR="007A4439" w:rsidRPr="00D14CA2" w:rsidRDefault="007A4439" w:rsidP="009E542C">
            <w:pPr>
              <w:spacing w:after="0" w:line="240" w:lineRule="auto"/>
              <w:ind w:left="-136" w:firstLine="136"/>
              <w:jc w:val="center"/>
              <w:rPr>
                <w:rFonts w:ascii="PT Astra Serif" w:eastAsia="Calibri" w:hAnsi="PT Astra Serif"/>
                <w:b/>
                <w:color w:val="D9D9D9"/>
                <w:szCs w:val="28"/>
              </w:rPr>
            </w:pPr>
            <w:r w:rsidRPr="00D14CA2">
              <w:rPr>
                <w:rFonts w:ascii="PT Astra Serif" w:hAnsi="PT Astra Serif"/>
                <w:noProof/>
                <w:szCs w:val="28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733BA340" wp14:editId="51F2D040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-23495</wp:posOffset>
                  </wp:positionV>
                  <wp:extent cx="236220" cy="29527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4CA2">
              <w:rPr>
                <w:rFonts w:ascii="PT Astra Serif" w:eastAsia="Calibri" w:hAnsi="PT Astra Serif"/>
                <w:b/>
                <w:color w:val="D9D9D9"/>
                <w:szCs w:val="28"/>
              </w:rPr>
              <w:t xml:space="preserve">        ДОКУМЕНТ ПОДПИСАН</w:t>
            </w:r>
          </w:p>
          <w:p w14:paraId="17411354" w14:textId="77777777" w:rsidR="007A4439" w:rsidRPr="00D14CA2" w:rsidRDefault="007A4439" w:rsidP="009E542C">
            <w:pPr>
              <w:spacing w:after="0" w:line="240" w:lineRule="auto"/>
              <w:jc w:val="center"/>
              <w:rPr>
                <w:rFonts w:ascii="PT Astra Serif" w:eastAsia="Calibri" w:hAnsi="PT Astra Serif"/>
                <w:b/>
                <w:color w:val="D9D9D9"/>
                <w:szCs w:val="28"/>
              </w:rPr>
            </w:pPr>
            <w:r w:rsidRPr="00D14CA2">
              <w:rPr>
                <w:rFonts w:ascii="PT Astra Serif" w:eastAsia="Calibri" w:hAnsi="PT Astra Serif"/>
                <w:b/>
                <w:color w:val="D9D9D9"/>
                <w:szCs w:val="28"/>
              </w:rPr>
              <w:t xml:space="preserve">         ЭЛЕКТРОННОЙ ПОДПИСЬЮ</w:t>
            </w:r>
          </w:p>
          <w:p w14:paraId="368F4021" w14:textId="77777777" w:rsidR="007A4439" w:rsidRPr="00D14CA2" w:rsidRDefault="007A4439" w:rsidP="009E542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/>
                <w:color w:val="D9D9D9"/>
                <w:szCs w:val="28"/>
              </w:rPr>
            </w:pPr>
            <w:r w:rsidRPr="00D14CA2">
              <w:rPr>
                <w:rFonts w:ascii="PT Astra Serif" w:eastAsia="Calibri" w:hAnsi="PT Astra Serif"/>
                <w:color w:val="D9D9D9"/>
                <w:szCs w:val="28"/>
              </w:rPr>
              <w:t>Сертификат  [Номер сертификата 1]</w:t>
            </w:r>
          </w:p>
          <w:p w14:paraId="309BF7D3" w14:textId="77777777" w:rsidR="007A4439" w:rsidRPr="00D14CA2" w:rsidRDefault="007A4439" w:rsidP="009E542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/>
                <w:color w:val="D9D9D9"/>
                <w:szCs w:val="28"/>
              </w:rPr>
            </w:pPr>
            <w:r w:rsidRPr="00D14CA2">
              <w:rPr>
                <w:rFonts w:ascii="PT Astra Serif" w:eastAsia="Calibri" w:hAnsi="PT Astra Serif"/>
                <w:color w:val="D9D9D9"/>
                <w:szCs w:val="28"/>
              </w:rPr>
              <w:t>Владелец [Владелец сертификата 1]</w:t>
            </w:r>
          </w:p>
          <w:p w14:paraId="6A7F1837" w14:textId="77777777" w:rsidR="007A4439" w:rsidRPr="00D14CA2" w:rsidRDefault="007A4439" w:rsidP="009E542C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8"/>
              </w:rPr>
            </w:pPr>
            <w:r w:rsidRPr="00D14CA2">
              <w:rPr>
                <w:rFonts w:ascii="PT Astra Serif" w:eastAsia="Calibri" w:hAnsi="PT Astra Serif"/>
                <w:color w:val="D9D9D9"/>
                <w:szCs w:val="28"/>
              </w:rPr>
              <w:t>Действителен с [</w:t>
            </w:r>
            <w:proofErr w:type="spellStart"/>
            <w:r w:rsidRPr="00D14CA2">
              <w:rPr>
                <w:rFonts w:ascii="PT Astra Serif" w:eastAsia="Calibri" w:hAnsi="PT Astra Serif"/>
                <w:color w:val="D9D9D9"/>
                <w:szCs w:val="28"/>
              </w:rPr>
              <w:t>ДатаС</w:t>
            </w:r>
            <w:proofErr w:type="spellEnd"/>
            <w:r w:rsidRPr="00D14CA2">
              <w:rPr>
                <w:rFonts w:ascii="PT Astra Serif" w:eastAsia="Calibri" w:hAnsi="PT Astra Serif"/>
                <w:color w:val="D9D9D9"/>
                <w:szCs w:val="28"/>
              </w:rPr>
              <w:t xml:space="preserve"> 1] по [</w:t>
            </w:r>
            <w:proofErr w:type="spellStart"/>
            <w:r w:rsidRPr="00D14CA2">
              <w:rPr>
                <w:rFonts w:ascii="PT Astra Serif" w:eastAsia="Calibri" w:hAnsi="PT Astra Serif"/>
                <w:color w:val="D9D9D9"/>
                <w:szCs w:val="28"/>
              </w:rPr>
              <w:t>ДатаПо</w:t>
            </w:r>
            <w:proofErr w:type="spellEnd"/>
            <w:r w:rsidRPr="00D14CA2">
              <w:rPr>
                <w:rFonts w:ascii="PT Astra Serif" w:eastAsia="Calibri" w:hAnsi="PT Astra Serif"/>
                <w:color w:val="D9D9D9"/>
                <w:szCs w:val="28"/>
              </w:rPr>
              <w:t xml:space="preserve"> 1]</w:t>
            </w:r>
          </w:p>
        </w:tc>
        <w:tc>
          <w:tcPr>
            <w:tcW w:w="3055" w:type="dxa"/>
            <w:shd w:val="clear" w:color="auto" w:fill="auto"/>
            <w:hideMark/>
          </w:tcPr>
          <w:p w14:paraId="28D0E986" w14:textId="2FC0CFEB" w:rsidR="007A4439" w:rsidRPr="00D14CA2" w:rsidRDefault="007A4439" w:rsidP="007A4439">
            <w:pPr>
              <w:suppressAutoHyphens/>
              <w:jc w:val="center"/>
              <w:rPr>
                <w:rFonts w:ascii="PT Astra Serif" w:eastAsia="Calibri" w:hAnsi="PT Astra Serif"/>
                <w:b/>
                <w:sz w:val="24"/>
                <w:szCs w:val="28"/>
              </w:rPr>
            </w:pPr>
            <w:r w:rsidRPr="00D14CA2"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Ю.В. </w:t>
            </w:r>
            <w:proofErr w:type="spellStart"/>
            <w:r w:rsidRPr="00D14CA2">
              <w:rPr>
                <w:rFonts w:ascii="PT Astra Serif" w:eastAsia="Calibri" w:hAnsi="PT Astra Serif"/>
                <w:b/>
                <w:sz w:val="28"/>
                <w:szCs w:val="28"/>
              </w:rPr>
              <w:t>Котелкина</w:t>
            </w:r>
            <w:proofErr w:type="spellEnd"/>
          </w:p>
        </w:tc>
      </w:tr>
    </w:tbl>
    <w:p w14:paraId="0A2EE049" w14:textId="77777777" w:rsidR="007A4439" w:rsidRPr="00D14CA2" w:rsidRDefault="007A4439" w:rsidP="0078635D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435F16BA" w14:textId="77777777" w:rsidR="007A4439" w:rsidRPr="00D14CA2" w:rsidRDefault="007A4439" w:rsidP="0078635D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31F7BEFA" w14:textId="77777777" w:rsidR="007A4439" w:rsidRPr="00D14CA2" w:rsidRDefault="007A4439" w:rsidP="0078635D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08665BC2" w14:textId="77777777" w:rsidR="007A4439" w:rsidRPr="00D14CA2" w:rsidRDefault="007A4439" w:rsidP="0078635D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59DADA45" w14:textId="77777777" w:rsidR="007A4439" w:rsidRPr="00D14CA2" w:rsidRDefault="007A4439" w:rsidP="0078635D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3BF47D22" w14:textId="77777777" w:rsidR="007A4439" w:rsidRPr="00D14CA2" w:rsidRDefault="007A4439" w:rsidP="0078635D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2D7142B1" w14:textId="77777777" w:rsidR="007A4439" w:rsidRPr="00D14CA2" w:rsidRDefault="007A4439" w:rsidP="0078635D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6D1842C2" w14:textId="77777777" w:rsidR="007A4439" w:rsidRPr="00D14CA2" w:rsidRDefault="007A4439" w:rsidP="0078635D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56C61119" w14:textId="77777777" w:rsidR="007A4439" w:rsidRPr="00D14CA2" w:rsidRDefault="007A4439" w:rsidP="0078635D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078AD942" w14:textId="77777777" w:rsidR="007A4439" w:rsidRPr="00D14CA2" w:rsidRDefault="007A4439" w:rsidP="0078635D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74BD5F0A" w14:textId="77777777" w:rsidR="007A4439" w:rsidRPr="00D14CA2" w:rsidRDefault="007A4439" w:rsidP="0078635D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1FF3E6F7" w14:textId="77777777" w:rsidR="007A4439" w:rsidRPr="00D14CA2" w:rsidRDefault="007A4439" w:rsidP="0078635D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6AF04D99" w14:textId="77777777" w:rsidR="007A4439" w:rsidRPr="00D14CA2" w:rsidRDefault="007A4439" w:rsidP="0078635D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1FDDC572" w14:textId="77777777" w:rsidR="007A4439" w:rsidRPr="00D14CA2" w:rsidRDefault="007A4439" w:rsidP="0078635D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19EC583E" w14:textId="77777777" w:rsidR="007A4439" w:rsidRPr="00D14CA2" w:rsidRDefault="007A4439" w:rsidP="0078635D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1B021459" w14:textId="77777777" w:rsidR="007A4439" w:rsidRPr="00D14CA2" w:rsidRDefault="007A4439" w:rsidP="0078635D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39D35B4C" w14:textId="77777777" w:rsidR="007A4439" w:rsidRPr="00D14CA2" w:rsidRDefault="007A4439" w:rsidP="0078635D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7C623897" w14:textId="77777777" w:rsidR="007A4439" w:rsidRPr="00D14CA2" w:rsidRDefault="007A4439" w:rsidP="0078635D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5F21EBB8" w14:textId="77777777" w:rsidR="007A4439" w:rsidRPr="00D14CA2" w:rsidRDefault="007A4439" w:rsidP="0078635D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335CDD38" w14:textId="77777777" w:rsidR="007A4439" w:rsidRPr="00D14CA2" w:rsidRDefault="007A4439" w:rsidP="0078635D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0C9F6BFD" w14:textId="77777777" w:rsidR="007A4439" w:rsidRPr="00D14CA2" w:rsidRDefault="007A4439" w:rsidP="0078635D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5AFE76B1" w14:textId="77777777" w:rsidR="007A4439" w:rsidRPr="00D14CA2" w:rsidRDefault="007A4439" w:rsidP="0078635D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6F1C3D77" w14:textId="77777777" w:rsidR="007A4439" w:rsidRPr="00D14CA2" w:rsidRDefault="007A4439" w:rsidP="0078635D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296EDDEA" w14:textId="77777777" w:rsidR="007A4439" w:rsidRPr="00D14CA2" w:rsidRDefault="007A4439" w:rsidP="0078635D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1D443233" w14:textId="77777777" w:rsidR="007A4439" w:rsidRPr="00D14CA2" w:rsidRDefault="007A4439" w:rsidP="0078635D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5C46A059" w14:textId="77777777" w:rsidR="007A4439" w:rsidRPr="00D14CA2" w:rsidRDefault="007A4439" w:rsidP="0078635D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1C825DA9" w14:textId="77777777" w:rsidR="007A4439" w:rsidRPr="00D14CA2" w:rsidRDefault="007A4439" w:rsidP="0078635D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504FE260" w14:textId="77777777" w:rsidR="007A4439" w:rsidRPr="00D14CA2" w:rsidRDefault="007A4439" w:rsidP="0078635D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1723B859" w14:textId="77777777" w:rsidR="007A4439" w:rsidRPr="00D14CA2" w:rsidRDefault="007A4439" w:rsidP="007A4439">
      <w:pPr>
        <w:spacing w:after="0"/>
        <w:rPr>
          <w:rFonts w:ascii="PT Astra Serif" w:hAnsi="PT Astra Serif" w:cs="Times New Roman"/>
          <w:b/>
          <w:sz w:val="28"/>
          <w:szCs w:val="28"/>
        </w:rPr>
      </w:pPr>
    </w:p>
    <w:p w14:paraId="5063EB2C" w14:textId="77777777" w:rsidR="007A4439" w:rsidRPr="00D14CA2" w:rsidRDefault="007A4439" w:rsidP="0078635D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2441E3B5" w14:textId="77777777" w:rsidR="007A4439" w:rsidRPr="00D14CA2" w:rsidRDefault="007A4439" w:rsidP="0078635D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1BC2239D" w14:textId="77777777" w:rsidR="0078635D" w:rsidRPr="00D14CA2" w:rsidRDefault="0078635D" w:rsidP="0078635D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D14CA2">
        <w:rPr>
          <w:rFonts w:ascii="PT Astra Serif" w:hAnsi="PT Astra Serif" w:cs="Times New Roman"/>
          <w:b/>
          <w:sz w:val="28"/>
          <w:szCs w:val="28"/>
        </w:rPr>
        <w:t>ПОЯСНИТЕЛЬНАЯ ЗАПИСКА</w:t>
      </w:r>
    </w:p>
    <w:p w14:paraId="1C0FBE6F" w14:textId="1981E59A" w:rsidR="00A866BB" w:rsidRPr="00D14CA2" w:rsidRDefault="0078635D" w:rsidP="00D14CA2">
      <w:pPr>
        <w:spacing w:after="0" w:line="240" w:lineRule="auto"/>
        <w:jc w:val="center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D14CA2">
        <w:rPr>
          <w:rFonts w:ascii="PT Astra Serif" w:hAnsi="PT Astra Serif" w:cs="Times New Roman"/>
          <w:sz w:val="28"/>
          <w:szCs w:val="28"/>
        </w:rPr>
        <w:t xml:space="preserve">к проекту постановления </w:t>
      </w:r>
      <w:r w:rsidR="007A4439" w:rsidRPr="00D14CA2">
        <w:rPr>
          <w:rFonts w:ascii="PT Astra Serif" w:hAnsi="PT Astra Serif" w:cs="Times New Roman"/>
          <w:sz w:val="28"/>
          <w:szCs w:val="28"/>
        </w:rPr>
        <w:t xml:space="preserve">администрации города Югорска </w:t>
      </w:r>
      <w:r w:rsidRPr="00D14CA2">
        <w:rPr>
          <w:rFonts w:ascii="PT Astra Serif" w:hAnsi="PT Astra Serif" w:cs="Times New Roman"/>
          <w:sz w:val="28"/>
          <w:szCs w:val="28"/>
        </w:rPr>
        <w:t>«</w:t>
      </w:r>
      <w:r w:rsidR="00F27B08" w:rsidRPr="00D14CA2">
        <w:rPr>
          <w:rFonts w:ascii="PT Astra Serif" w:hAnsi="PT Astra Serif"/>
          <w:sz w:val="28"/>
          <w:szCs w:val="28"/>
        </w:rPr>
        <w:t xml:space="preserve"> </w:t>
      </w:r>
      <w:r w:rsidR="00F27B08" w:rsidRPr="00D14CA2">
        <w:rPr>
          <w:rFonts w:ascii="PT Astra Serif" w:hAnsi="PT Astra Serif" w:cs="Times New Roman"/>
          <w:iCs/>
          <w:sz w:val="28"/>
          <w:szCs w:val="28"/>
        </w:rPr>
        <w:t>О внесении изменений в  пост</w:t>
      </w:r>
      <w:r w:rsidR="007A4439" w:rsidRPr="00D14CA2">
        <w:rPr>
          <w:rFonts w:ascii="PT Astra Serif" w:hAnsi="PT Astra Serif" w:cs="Times New Roman"/>
          <w:iCs/>
          <w:sz w:val="28"/>
          <w:szCs w:val="28"/>
        </w:rPr>
        <w:t>ановление администрации города Югорска от 11.09.2020</w:t>
      </w:r>
      <w:r w:rsidR="00F27B08" w:rsidRPr="00D14CA2">
        <w:rPr>
          <w:rFonts w:ascii="PT Astra Serif" w:hAnsi="PT Astra Serif" w:cs="Times New Roman"/>
          <w:iCs/>
          <w:sz w:val="28"/>
          <w:szCs w:val="28"/>
        </w:rPr>
        <w:t xml:space="preserve"> № </w:t>
      </w:r>
      <w:r w:rsidR="007A4439" w:rsidRPr="00D14CA2">
        <w:rPr>
          <w:rFonts w:ascii="PT Astra Serif" w:hAnsi="PT Astra Serif" w:cs="Times New Roman"/>
          <w:iCs/>
          <w:sz w:val="28"/>
          <w:szCs w:val="28"/>
        </w:rPr>
        <w:t>1296</w:t>
      </w:r>
      <w:r w:rsidR="00F27B08" w:rsidRPr="00D14CA2">
        <w:rPr>
          <w:rFonts w:ascii="PT Astra Serif" w:hAnsi="PT Astra Serif" w:cs="Times New Roman"/>
          <w:iCs/>
          <w:sz w:val="28"/>
          <w:szCs w:val="28"/>
        </w:rPr>
        <w:t xml:space="preserve"> «Об утверждении Положения об обеспечении условий для развития физической культуры, школьного спорта и массового спорта, организации проведения официальных физкультурно-оздоровительных и спортивных м</w:t>
      </w:r>
      <w:r w:rsidR="007A4439" w:rsidRPr="00D14CA2">
        <w:rPr>
          <w:rFonts w:ascii="PT Astra Serif" w:hAnsi="PT Astra Serif" w:cs="Times New Roman"/>
          <w:iCs/>
          <w:sz w:val="28"/>
          <w:szCs w:val="28"/>
        </w:rPr>
        <w:t>ероприятий на территории города Югорска</w:t>
      </w:r>
      <w:r w:rsidR="00AA73BC" w:rsidRPr="00D14CA2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»</w:t>
      </w:r>
    </w:p>
    <w:p w14:paraId="27520E3A" w14:textId="77777777" w:rsidR="00D14CA2" w:rsidRPr="00D14CA2" w:rsidRDefault="00D14CA2" w:rsidP="00D14CA2">
      <w:pPr>
        <w:spacing w:after="0" w:line="240" w:lineRule="auto"/>
        <w:jc w:val="center"/>
        <w:rPr>
          <w:rFonts w:ascii="PT Astra Serif" w:hAnsi="PT Astra Serif"/>
          <w:bCs/>
          <w:color w:val="000000" w:themeColor="text1"/>
          <w:sz w:val="28"/>
          <w:szCs w:val="28"/>
        </w:rPr>
      </w:pPr>
    </w:p>
    <w:p w14:paraId="07E66FBD" w14:textId="77777777" w:rsidR="00F27B08" w:rsidRPr="00D14CA2" w:rsidRDefault="00F27B08" w:rsidP="00F27B0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kern w:val="20"/>
          <w:sz w:val="28"/>
          <w:szCs w:val="28"/>
          <w:lang w:eastAsia="ru-RU"/>
        </w:rPr>
      </w:pPr>
      <w:proofErr w:type="gramStart"/>
      <w:r w:rsidRPr="00D14CA2">
        <w:rPr>
          <w:rFonts w:ascii="PT Astra Serif" w:eastAsia="Times New Roman" w:hAnsi="PT Astra Serif" w:cs="Times New Roman"/>
          <w:kern w:val="20"/>
          <w:sz w:val="28"/>
          <w:szCs w:val="28"/>
          <w:lang w:eastAsia="ru-RU"/>
        </w:rPr>
        <w:t>Югорской межрайонной прокуратурой по результатам мониторинга действующего законодательства установлено, что Федеральным законом от 25.12.2023 № 684-ФЗ «О внесении изменений в Федеральный закон «О физической культуре и спорте в Российской Федерации» и статью 1 Федерального закона «О внесении изменений в Федеральный закон «О физической культуре и спорте в Российской Федерации» и отдельные законодательные акты Российской Федерации» (вступил в законную силу 25.12.2023 за</w:t>
      </w:r>
      <w:proofErr w:type="gramEnd"/>
      <w:r w:rsidRPr="00D14CA2">
        <w:rPr>
          <w:rFonts w:ascii="PT Astra Serif" w:eastAsia="Times New Roman" w:hAnsi="PT Astra Serif" w:cs="Times New Roman"/>
          <w:kern w:val="20"/>
          <w:sz w:val="28"/>
          <w:szCs w:val="28"/>
          <w:lang w:eastAsia="ru-RU"/>
        </w:rPr>
        <w:t xml:space="preserve"> исключением отдельных положений) (далее – Федеральный закон) в законодательство внесены изменения в сфере физической культуры и спорта в Российской Федерации.</w:t>
      </w:r>
    </w:p>
    <w:p w14:paraId="2E59601B" w14:textId="77777777" w:rsidR="00F27B08" w:rsidRPr="00D14CA2" w:rsidRDefault="00F27B08" w:rsidP="00F27B0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kern w:val="20"/>
          <w:sz w:val="28"/>
          <w:szCs w:val="28"/>
          <w:lang w:eastAsia="ru-RU"/>
        </w:rPr>
      </w:pPr>
      <w:r w:rsidRPr="00D14CA2">
        <w:rPr>
          <w:rFonts w:ascii="PT Astra Serif" w:eastAsia="Times New Roman" w:hAnsi="PT Astra Serif" w:cs="Times New Roman"/>
          <w:kern w:val="20"/>
          <w:sz w:val="28"/>
          <w:szCs w:val="28"/>
          <w:lang w:eastAsia="ru-RU"/>
        </w:rPr>
        <w:t>Федеральным законом расширен список терминов, использующихся в спортивной сфере. В частности, законодательно закреплено определение любительского спорта, а также  любительской спортивной лиги, расширены права физкультурно-спортивных организаций, определены особенности регулирования деятельности в области любительского спорта.</w:t>
      </w:r>
    </w:p>
    <w:p w14:paraId="35C8B95C" w14:textId="77777777" w:rsidR="00F27B08" w:rsidRPr="00D14CA2" w:rsidRDefault="00F27B08" w:rsidP="00F27B0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kern w:val="20"/>
          <w:sz w:val="28"/>
          <w:szCs w:val="28"/>
          <w:lang w:eastAsia="ru-RU"/>
        </w:rPr>
      </w:pPr>
      <w:proofErr w:type="gramStart"/>
      <w:r w:rsidRPr="00D14CA2">
        <w:rPr>
          <w:rFonts w:ascii="PT Astra Serif" w:eastAsia="Times New Roman" w:hAnsi="PT Astra Serif" w:cs="Times New Roman"/>
          <w:kern w:val="20"/>
          <w:sz w:val="28"/>
          <w:szCs w:val="28"/>
          <w:lang w:eastAsia="ru-RU"/>
        </w:rPr>
        <w:t xml:space="preserve">Кроме того, данным законом  </w:t>
      </w:r>
      <w:r w:rsidRPr="00D14CA2">
        <w:rPr>
          <w:rFonts w:ascii="PT Astra Serif" w:eastAsia="Times New Roman" w:hAnsi="PT Astra Serif" w:cs="Times New Roman"/>
          <w:bCs/>
          <w:kern w:val="20"/>
          <w:sz w:val="28"/>
          <w:szCs w:val="28"/>
          <w:lang w:eastAsia="ru-RU"/>
        </w:rPr>
        <w:t>регламентированы полномочия органов местного самоуправления в области физической культуры и спорта</w:t>
      </w:r>
      <w:r w:rsidRPr="00D14CA2">
        <w:rPr>
          <w:rFonts w:ascii="PT Astra Serif" w:eastAsia="Times New Roman" w:hAnsi="PT Astra Serif" w:cs="Times New Roman"/>
          <w:kern w:val="20"/>
          <w:sz w:val="28"/>
          <w:szCs w:val="28"/>
          <w:lang w:eastAsia="ru-RU"/>
        </w:rPr>
        <w:t xml:space="preserve">, в частности установлено, что </w:t>
      </w:r>
      <w:r w:rsidRPr="00D14CA2">
        <w:rPr>
          <w:rFonts w:ascii="PT Astra Serif" w:eastAsia="Times New Roman" w:hAnsi="PT Astra Serif" w:cs="Times New Roman"/>
          <w:bCs/>
          <w:kern w:val="20"/>
          <w:sz w:val="28"/>
          <w:szCs w:val="28"/>
          <w:lang w:eastAsia="ru-RU"/>
        </w:rPr>
        <w:t>в целях решения вопросов местного значения</w:t>
      </w:r>
      <w:r w:rsidRPr="00D14CA2">
        <w:rPr>
          <w:rFonts w:ascii="PT Astra Serif" w:eastAsia="Times New Roman" w:hAnsi="PT Astra Serif" w:cs="Times New Roman"/>
          <w:kern w:val="20"/>
          <w:sz w:val="28"/>
          <w:szCs w:val="28"/>
          <w:lang w:eastAsia="ru-RU"/>
        </w:rPr>
        <w:t xml:space="preserve"> по обеспечению условий для развития на территориях муниципальных образований физической культуры и спорта </w:t>
      </w:r>
      <w:r w:rsidRPr="00D14CA2">
        <w:rPr>
          <w:rFonts w:ascii="PT Astra Serif" w:eastAsia="Times New Roman" w:hAnsi="PT Astra Serif" w:cs="Times New Roman"/>
          <w:bCs/>
          <w:kern w:val="20"/>
          <w:sz w:val="28"/>
          <w:szCs w:val="28"/>
          <w:lang w:eastAsia="ru-RU"/>
        </w:rPr>
        <w:t>к полномочиям органов местного самоуправления</w:t>
      </w:r>
      <w:r w:rsidRPr="00D14CA2">
        <w:rPr>
          <w:rFonts w:ascii="PT Astra Serif" w:eastAsia="Times New Roman" w:hAnsi="PT Astra Serif" w:cs="Times New Roman"/>
          <w:kern w:val="20"/>
          <w:sz w:val="28"/>
          <w:szCs w:val="28"/>
          <w:lang w:eastAsia="ru-RU"/>
        </w:rPr>
        <w:t xml:space="preserve"> </w:t>
      </w:r>
      <w:r w:rsidRPr="00D14CA2">
        <w:rPr>
          <w:rFonts w:ascii="PT Astra Serif" w:eastAsia="Times New Roman" w:hAnsi="PT Astra Serif" w:cs="Times New Roman"/>
          <w:bCs/>
          <w:kern w:val="20"/>
          <w:sz w:val="28"/>
          <w:szCs w:val="28"/>
          <w:lang w:eastAsia="ru-RU"/>
        </w:rPr>
        <w:t>относятся вопросы содействия развитию и обеспечению доступности массового спорта, развитие детско-юношеского спорта</w:t>
      </w:r>
      <w:r w:rsidRPr="00D14CA2">
        <w:rPr>
          <w:rFonts w:ascii="PT Astra Serif" w:eastAsia="Times New Roman" w:hAnsi="PT Astra Serif" w:cs="Times New Roman"/>
          <w:kern w:val="20"/>
          <w:sz w:val="28"/>
          <w:szCs w:val="28"/>
          <w:lang w:eastAsia="ru-RU"/>
        </w:rPr>
        <w:t xml:space="preserve"> (включая школьный спорт) на территориях</w:t>
      </w:r>
      <w:proofErr w:type="gramEnd"/>
      <w:r w:rsidRPr="00D14CA2">
        <w:rPr>
          <w:rFonts w:ascii="PT Astra Serif" w:eastAsia="Times New Roman" w:hAnsi="PT Astra Serif" w:cs="Times New Roman"/>
          <w:kern w:val="20"/>
          <w:sz w:val="28"/>
          <w:szCs w:val="28"/>
          <w:lang w:eastAsia="ru-RU"/>
        </w:rPr>
        <w:t xml:space="preserve"> муниципальных образований.</w:t>
      </w:r>
    </w:p>
    <w:p w14:paraId="707BD82F" w14:textId="77777777" w:rsidR="00F27B08" w:rsidRPr="00D14CA2" w:rsidRDefault="00F27B08" w:rsidP="00F27B0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kern w:val="20"/>
          <w:sz w:val="28"/>
          <w:szCs w:val="28"/>
          <w:lang w:eastAsia="ru-RU"/>
        </w:rPr>
      </w:pPr>
      <w:r w:rsidRPr="00D14CA2">
        <w:rPr>
          <w:rFonts w:ascii="PT Astra Serif" w:eastAsia="Times New Roman" w:hAnsi="PT Astra Serif" w:cs="Times New Roman"/>
          <w:kern w:val="20"/>
          <w:sz w:val="28"/>
          <w:szCs w:val="28"/>
          <w:lang w:eastAsia="ru-RU"/>
        </w:rPr>
        <w:t>Вносятся иные изменения, направленные на совершенствование физкультуры и спорта в Российской Федерации.</w:t>
      </w:r>
    </w:p>
    <w:p w14:paraId="5A217424" w14:textId="469EBE8D" w:rsidR="00F27B08" w:rsidRPr="00D14CA2" w:rsidRDefault="00F27B08" w:rsidP="00F27B0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kern w:val="20"/>
          <w:sz w:val="28"/>
          <w:szCs w:val="28"/>
          <w:lang w:eastAsia="ru-RU"/>
        </w:rPr>
      </w:pPr>
      <w:r w:rsidRPr="00D14CA2">
        <w:rPr>
          <w:rFonts w:ascii="PT Astra Serif" w:eastAsia="Times New Roman" w:hAnsi="PT Astra Serif" w:cs="Times New Roman"/>
          <w:kern w:val="20"/>
          <w:sz w:val="28"/>
          <w:szCs w:val="28"/>
          <w:lang w:eastAsia="ru-RU"/>
        </w:rPr>
        <w:t xml:space="preserve">В связи этим предлагаю провести работу по принятию и корректировке муниципальных нормативных правовых актов, регламентирующих вопросы обеспечения условий для развития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на территории города </w:t>
      </w:r>
      <w:r w:rsidR="00BF68D7" w:rsidRPr="00D14CA2">
        <w:rPr>
          <w:rFonts w:ascii="PT Astra Serif" w:eastAsia="Times New Roman" w:hAnsi="PT Astra Serif" w:cs="Times New Roman"/>
          <w:kern w:val="20"/>
          <w:sz w:val="28"/>
          <w:szCs w:val="28"/>
          <w:lang w:eastAsia="ru-RU"/>
        </w:rPr>
        <w:t>Югорска</w:t>
      </w:r>
      <w:r w:rsidRPr="00D14CA2">
        <w:rPr>
          <w:rFonts w:ascii="PT Astra Serif" w:eastAsia="Times New Roman" w:hAnsi="PT Astra Serif" w:cs="Times New Roman"/>
          <w:kern w:val="20"/>
          <w:sz w:val="28"/>
          <w:szCs w:val="28"/>
          <w:lang w:eastAsia="ru-RU"/>
        </w:rPr>
        <w:t>.</w:t>
      </w:r>
    </w:p>
    <w:p w14:paraId="033A87D4" w14:textId="3F0041BB" w:rsidR="00A651C0" w:rsidRPr="00D14CA2" w:rsidRDefault="00A651C0" w:rsidP="00F27B08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sectPr w:rsidR="00A651C0" w:rsidRPr="00D14CA2" w:rsidSect="00B64BCB">
      <w:headerReference w:type="default" r:id="rId12"/>
      <w:headerReference w:type="first" r:id="rId13"/>
      <w:footerReference w:type="first" r:id="rId1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66B85" w14:textId="77777777" w:rsidR="00D51A50" w:rsidRDefault="00D51A50">
      <w:pPr>
        <w:spacing w:after="0" w:line="240" w:lineRule="auto"/>
      </w:pPr>
      <w:r>
        <w:separator/>
      </w:r>
    </w:p>
  </w:endnote>
  <w:endnote w:type="continuationSeparator" w:id="0">
    <w:p w14:paraId="16D3A38F" w14:textId="77777777" w:rsidR="00D51A50" w:rsidRDefault="00D51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86FA0" w14:textId="77777777" w:rsidR="00A81256" w:rsidRDefault="00A81256" w:rsidP="008B567E">
    <w:pPr>
      <w:pStyle w:val="a5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BA38F" w14:textId="77777777" w:rsidR="00D51A50" w:rsidRDefault="00D51A50">
      <w:pPr>
        <w:spacing w:after="0" w:line="240" w:lineRule="auto"/>
      </w:pPr>
      <w:r>
        <w:separator/>
      </w:r>
    </w:p>
  </w:footnote>
  <w:footnote w:type="continuationSeparator" w:id="0">
    <w:p w14:paraId="1326967A" w14:textId="77777777" w:rsidR="00D51A50" w:rsidRDefault="00D51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3839008"/>
      <w:docPartObj>
        <w:docPartGallery w:val="Page Numbers (Top of Page)"/>
        <w:docPartUnique/>
      </w:docPartObj>
    </w:sdtPr>
    <w:sdtEndPr/>
    <w:sdtContent>
      <w:p w14:paraId="314F62FE" w14:textId="77777777" w:rsidR="00A81256" w:rsidRDefault="0076207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559">
          <w:rPr>
            <w:noProof/>
          </w:rPr>
          <w:t>2</w:t>
        </w:r>
        <w:r>
          <w:fldChar w:fldCharType="end"/>
        </w:r>
      </w:p>
    </w:sdtContent>
  </w:sdt>
  <w:p w14:paraId="4D957666" w14:textId="77777777" w:rsidR="00A81256" w:rsidRDefault="00A812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FFEA6" w14:textId="77777777" w:rsidR="00A81256" w:rsidRDefault="00A81256">
    <w:pPr>
      <w:pStyle w:val="a3"/>
      <w:jc w:val="center"/>
    </w:pPr>
  </w:p>
  <w:p w14:paraId="0DA92337" w14:textId="77777777" w:rsidR="00A81256" w:rsidRDefault="00A812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92B89"/>
    <w:multiLevelType w:val="hybridMultilevel"/>
    <w:tmpl w:val="92F07182"/>
    <w:lvl w:ilvl="0" w:tplc="1E2CF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694E7F"/>
    <w:multiLevelType w:val="hybridMultilevel"/>
    <w:tmpl w:val="D56E9B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C2B2D"/>
    <w:multiLevelType w:val="hybridMultilevel"/>
    <w:tmpl w:val="D1A68934"/>
    <w:lvl w:ilvl="0" w:tplc="A71A0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31A"/>
    <w:rsid w:val="000006FC"/>
    <w:rsid w:val="00016E8C"/>
    <w:rsid w:val="00083848"/>
    <w:rsid w:val="00085DCE"/>
    <w:rsid w:val="00090559"/>
    <w:rsid w:val="000C16F5"/>
    <w:rsid w:val="000E0AB4"/>
    <w:rsid w:val="000E72C2"/>
    <w:rsid w:val="000F4B07"/>
    <w:rsid w:val="00102E47"/>
    <w:rsid w:val="00122E1A"/>
    <w:rsid w:val="001373E0"/>
    <w:rsid w:val="001565A1"/>
    <w:rsid w:val="001718B9"/>
    <w:rsid w:val="001832FF"/>
    <w:rsid w:val="00197930"/>
    <w:rsid w:val="00217192"/>
    <w:rsid w:val="00246712"/>
    <w:rsid w:val="002614A7"/>
    <w:rsid w:val="002B27E1"/>
    <w:rsid w:val="003854B7"/>
    <w:rsid w:val="00393DB9"/>
    <w:rsid w:val="003D5AE4"/>
    <w:rsid w:val="004C4163"/>
    <w:rsid w:val="00585099"/>
    <w:rsid w:val="005A0C4B"/>
    <w:rsid w:val="005C5CC6"/>
    <w:rsid w:val="006912EE"/>
    <w:rsid w:val="00735FB2"/>
    <w:rsid w:val="00762071"/>
    <w:rsid w:val="00766304"/>
    <w:rsid w:val="00767942"/>
    <w:rsid w:val="00781607"/>
    <w:rsid w:val="0078635D"/>
    <w:rsid w:val="007911A1"/>
    <w:rsid w:val="007A4439"/>
    <w:rsid w:val="007A469F"/>
    <w:rsid w:val="0086631A"/>
    <w:rsid w:val="008B4C02"/>
    <w:rsid w:val="008E2291"/>
    <w:rsid w:val="009734CF"/>
    <w:rsid w:val="00981324"/>
    <w:rsid w:val="009E1D0F"/>
    <w:rsid w:val="00A02B53"/>
    <w:rsid w:val="00A64878"/>
    <w:rsid w:val="00A651C0"/>
    <w:rsid w:val="00A81256"/>
    <w:rsid w:val="00A83D4C"/>
    <w:rsid w:val="00A866BB"/>
    <w:rsid w:val="00AA73BC"/>
    <w:rsid w:val="00B370B2"/>
    <w:rsid w:val="00B54B45"/>
    <w:rsid w:val="00B64BCB"/>
    <w:rsid w:val="00B74678"/>
    <w:rsid w:val="00BD5A8F"/>
    <w:rsid w:val="00BF015C"/>
    <w:rsid w:val="00BF68D7"/>
    <w:rsid w:val="00C05DD0"/>
    <w:rsid w:val="00C143B8"/>
    <w:rsid w:val="00CA2EBB"/>
    <w:rsid w:val="00CC4101"/>
    <w:rsid w:val="00CF3E8F"/>
    <w:rsid w:val="00D14CA2"/>
    <w:rsid w:val="00D35CB6"/>
    <w:rsid w:val="00D51A50"/>
    <w:rsid w:val="00DE1D92"/>
    <w:rsid w:val="00E0570C"/>
    <w:rsid w:val="00E1135C"/>
    <w:rsid w:val="00E77838"/>
    <w:rsid w:val="00E943FD"/>
    <w:rsid w:val="00EA081A"/>
    <w:rsid w:val="00EB4034"/>
    <w:rsid w:val="00F27B08"/>
    <w:rsid w:val="00F84436"/>
    <w:rsid w:val="00FB120B"/>
    <w:rsid w:val="00FE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0A7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635D"/>
  </w:style>
  <w:style w:type="paragraph" w:styleId="a5">
    <w:name w:val="footer"/>
    <w:basedOn w:val="a"/>
    <w:link w:val="a6"/>
    <w:uiPriority w:val="99"/>
    <w:unhideWhenUsed/>
    <w:rsid w:val="0078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635D"/>
  </w:style>
  <w:style w:type="paragraph" w:styleId="a7">
    <w:name w:val="Normal (Web)"/>
    <w:basedOn w:val="a"/>
    <w:uiPriority w:val="99"/>
    <w:unhideWhenUsed/>
    <w:rsid w:val="00786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863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8635D"/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735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735FB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A73BC"/>
    <w:pPr>
      <w:ind w:left="720"/>
      <w:contextualSpacing/>
    </w:pPr>
  </w:style>
  <w:style w:type="paragraph" w:customStyle="1" w:styleId="formattext">
    <w:name w:val="formattext"/>
    <w:basedOn w:val="a"/>
    <w:rsid w:val="00E94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E943FD"/>
  </w:style>
  <w:style w:type="paragraph" w:styleId="aa">
    <w:name w:val="Balloon Text"/>
    <w:basedOn w:val="a"/>
    <w:link w:val="ab"/>
    <w:uiPriority w:val="99"/>
    <w:semiHidden/>
    <w:unhideWhenUsed/>
    <w:rsid w:val="00E05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570C"/>
    <w:rPr>
      <w:rFonts w:ascii="Segoe UI" w:hAnsi="Segoe UI" w:cs="Segoe UI"/>
      <w:sz w:val="18"/>
      <w:szCs w:val="18"/>
    </w:rPr>
  </w:style>
  <w:style w:type="paragraph" w:customStyle="1" w:styleId="Standard">
    <w:name w:val="Standard"/>
    <w:uiPriority w:val="99"/>
    <w:rsid w:val="00083848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No Spacing"/>
    <w:uiPriority w:val="1"/>
    <w:qFormat/>
    <w:rsid w:val="00B370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635D"/>
  </w:style>
  <w:style w:type="paragraph" w:styleId="a5">
    <w:name w:val="footer"/>
    <w:basedOn w:val="a"/>
    <w:link w:val="a6"/>
    <w:uiPriority w:val="99"/>
    <w:unhideWhenUsed/>
    <w:rsid w:val="0078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635D"/>
  </w:style>
  <w:style w:type="paragraph" w:styleId="a7">
    <w:name w:val="Normal (Web)"/>
    <w:basedOn w:val="a"/>
    <w:uiPriority w:val="99"/>
    <w:unhideWhenUsed/>
    <w:rsid w:val="00786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863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8635D"/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735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735FB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A73BC"/>
    <w:pPr>
      <w:ind w:left="720"/>
      <w:contextualSpacing/>
    </w:pPr>
  </w:style>
  <w:style w:type="paragraph" w:customStyle="1" w:styleId="formattext">
    <w:name w:val="formattext"/>
    <w:basedOn w:val="a"/>
    <w:rsid w:val="00E94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E943FD"/>
  </w:style>
  <w:style w:type="paragraph" w:styleId="aa">
    <w:name w:val="Balloon Text"/>
    <w:basedOn w:val="a"/>
    <w:link w:val="ab"/>
    <w:uiPriority w:val="99"/>
    <w:semiHidden/>
    <w:unhideWhenUsed/>
    <w:rsid w:val="00E05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570C"/>
    <w:rPr>
      <w:rFonts w:ascii="Segoe UI" w:hAnsi="Segoe UI" w:cs="Segoe UI"/>
      <w:sz w:val="18"/>
      <w:szCs w:val="18"/>
    </w:rPr>
  </w:style>
  <w:style w:type="paragraph" w:customStyle="1" w:styleId="Standard">
    <w:name w:val="Standard"/>
    <w:uiPriority w:val="99"/>
    <w:rsid w:val="00083848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No Spacing"/>
    <w:uiPriority w:val="1"/>
    <w:qFormat/>
    <w:rsid w:val="00B370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javascript: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893DC-B78E-4243-9A4A-4A9C56BC2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Дубровский Геннадий Петрович</cp:lastModifiedBy>
  <cp:revision>5</cp:revision>
  <cp:lastPrinted>2024-04-04T04:56:00Z</cp:lastPrinted>
  <dcterms:created xsi:type="dcterms:W3CDTF">2024-04-01T06:52:00Z</dcterms:created>
  <dcterms:modified xsi:type="dcterms:W3CDTF">2024-04-04T05:04:00Z</dcterms:modified>
</cp:coreProperties>
</file>