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5" w:rsidRPr="00403792" w:rsidRDefault="000A4A25" w:rsidP="00CA74A8">
      <w:pPr>
        <w:spacing w:after="0"/>
        <w:jc w:val="center"/>
        <w:rPr>
          <w:b/>
        </w:rPr>
      </w:pPr>
    </w:p>
    <w:p w:rsidR="000A4A25" w:rsidRPr="00403792" w:rsidRDefault="000A4A25" w:rsidP="000A4A25">
      <w:pPr>
        <w:tabs>
          <w:tab w:val="left" w:pos="6901"/>
        </w:tabs>
        <w:spacing w:after="0"/>
        <w:jc w:val="left"/>
      </w:pPr>
      <w:r w:rsidRPr="00403792">
        <w:rPr>
          <w:b/>
        </w:rPr>
        <w:tab/>
      </w:r>
      <w:r w:rsidR="002C1596" w:rsidRPr="00403792">
        <w:rPr>
          <w:b/>
        </w:rPr>
        <w:t xml:space="preserve">         </w:t>
      </w:r>
      <w:r w:rsidR="00871C27" w:rsidRPr="00403792">
        <w:rPr>
          <w:b/>
        </w:rPr>
        <w:t xml:space="preserve"> </w:t>
      </w:r>
      <w:r w:rsidRPr="00403792">
        <w:t xml:space="preserve">Приложение </w:t>
      </w:r>
      <w:r w:rsidR="00C01D80" w:rsidRPr="00403792">
        <w:t>№</w:t>
      </w:r>
      <w:r w:rsidRPr="00403792">
        <w:t>2</w:t>
      </w:r>
    </w:p>
    <w:p w:rsidR="000A4A25" w:rsidRPr="00403792" w:rsidRDefault="00BC0AC3" w:rsidP="00CA74A8">
      <w:pPr>
        <w:spacing w:after="0"/>
        <w:jc w:val="center"/>
      </w:pPr>
      <w:r w:rsidRPr="00403792">
        <w:rPr>
          <w:b/>
        </w:rPr>
        <w:t xml:space="preserve">                                                                                              </w:t>
      </w:r>
      <w:r w:rsidRPr="00403792">
        <w:t>к техническому заданию</w:t>
      </w:r>
    </w:p>
    <w:p w:rsidR="000A4A25" w:rsidRPr="00403792" w:rsidRDefault="000A4A25" w:rsidP="00CA74A8">
      <w:pPr>
        <w:spacing w:after="0"/>
        <w:jc w:val="center"/>
        <w:rPr>
          <w:b/>
        </w:rPr>
      </w:pPr>
    </w:p>
    <w:p w:rsidR="000A4A25" w:rsidRPr="00403792" w:rsidRDefault="000A4A25" w:rsidP="00CA74A8">
      <w:pPr>
        <w:spacing w:after="0"/>
        <w:jc w:val="center"/>
        <w:rPr>
          <w:b/>
        </w:rPr>
      </w:pPr>
    </w:p>
    <w:p w:rsidR="000A4A25" w:rsidRPr="00403792" w:rsidRDefault="000A4A25" w:rsidP="00CA74A8">
      <w:pPr>
        <w:spacing w:after="0"/>
        <w:jc w:val="center"/>
        <w:rPr>
          <w:b/>
        </w:rPr>
      </w:pPr>
    </w:p>
    <w:p w:rsidR="000A4A25" w:rsidRPr="00403792" w:rsidRDefault="000A4A25" w:rsidP="00CA74A8">
      <w:pPr>
        <w:spacing w:after="0"/>
        <w:jc w:val="center"/>
        <w:rPr>
          <w:b/>
        </w:rPr>
      </w:pPr>
    </w:p>
    <w:p w:rsidR="00CA74A8" w:rsidRPr="00403792" w:rsidRDefault="00CA74A8" w:rsidP="00CA74A8">
      <w:pPr>
        <w:spacing w:after="0"/>
        <w:jc w:val="center"/>
        <w:rPr>
          <w:b/>
        </w:rPr>
      </w:pPr>
      <w:r w:rsidRPr="00403792">
        <w:rPr>
          <w:b/>
        </w:rPr>
        <w:t>Характеристика используемых товаров</w:t>
      </w:r>
    </w:p>
    <w:p w:rsidR="00CA74A8" w:rsidRPr="00403792" w:rsidRDefault="00CA74A8" w:rsidP="00CA74A8">
      <w:pPr>
        <w:spacing w:after="0"/>
        <w:ind w:firstLine="709"/>
        <w:rPr>
          <w:sz w:val="22"/>
          <w:szCs w:val="22"/>
        </w:rPr>
      </w:pPr>
    </w:p>
    <w:tbl>
      <w:tblPr>
        <w:tblW w:w="10785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10"/>
        <w:gridCol w:w="7841"/>
      </w:tblGrid>
      <w:tr w:rsidR="00CA74A8" w:rsidRPr="00403792" w:rsidTr="00DA2F6A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A8" w:rsidRPr="00403792" w:rsidRDefault="00CA74A8" w:rsidP="00D240B7">
            <w:pPr>
              <w:spacing w:after="0"/>
              <w:ind w:left="-190" w:firstLine="48"/>
              <w:jc w:val="center"/>
              <w:rPr>
                <w:b/>
              </w:rPr>
            </w:pPr>
            <w:r w:rsidRPr="00403792">
              <w:rPr>
                <w:b/>
                <w:sz w:val="22"/>
                <w:szCs w:val="22"/>
              </w:rPr>
              <w:t xml:space="preserve">№ </w:t>
            </w:r>
            <w:r w:rsidR="00D240B7" w:rsidRPr="00403792">
              <w:rPr>
                <w:b/>
                <w:sz w:val="22"/>
                <w:szCs w:val="22"/>
              </w:rPr>
              <w:t xml:space="preserve"> </w:t>
            </w:r>
            <w:r w:rsidRPr="00403792">
              <w:rPr>
                <w:b/>
                <w:sz w:val="22"/>
                <w:szCs w:val="22"/>
              </w:rPr>
              <w:t>п./</w:t>
            </w:r>
            <w:proofErr w:type="spellStart"/>
            <w:proofErr w:type="gramStart"/>
            <w:r w:rsidRPr="0040379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A8" w:rsidRPr="00403792" w:rsidRDefault="00CA74A8" w:rsidP="00D240B7">
            <w:pPr>
              <w:spacing w:after="0"/>
              <w:ind w:firstLine="175"/>
              <w:jc w:val="center"/>
              <w:rPr>
                <w:b/>
              </w:rPr>
            </w:pPr>
            <w:r w:rsidRPr="0040379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A8" w:rsidRPr="00403792" w:rsidRDefault="00CA74A8" w:rsidP="00D240B7">
            <w:pPr>
              <w:spacing w:after="0"/>
              <w:ind w:firstLine="709"/>
              <w:jc w:val="center"/>
              <w:rPr>
                <w:b/>
              </w:rPr>
            </w:pPr>
            <w:r w:rsidRPr="00403792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9E21B2" w:rsidRPr="00403792" w:rsidTr="00DA2F6A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403792" w:rsidRDefault="00DA2F6A" w:rsidP="00666045">
            <w:pPr>
              <w:spacing w:after="0"/>
              <w:ind w:hanging="142"/>
              <w:jc w:val="center"/>
            </w:pPr>
            <w:r w:rsidRPr="00403792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5D2D99" w:rsidRDefault="00101E09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95"/>
                <w:sz w:val="22"/>
                <w:szCs w:val="22"/>
                <w:lang w:val="ru-RU"/>
              </w:rPr>
              <w:t>Кран шаровой муфтовый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045" w:rsidRPr="005D2D99" w:rsidRDefault="00101E09" w:rsidP="00666045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 xml:space="preserve">Кран шаровой муфтовый 11Б27п1 </w:t>
            </w:r>
            <w:r w:rsidRPr="005D2D99">
              <w:rPr>
                <w:w w:val="95"/>
                <w:position w:val="1"/>
                <w:sz w:val="22"/>
                <w:szCs w:val="22"/>
              </w:rPr>
              <w:t>в соответствие с</w:t>
            </w:r>
            <w:r w:rsidRPr="005D2D99">
              <w:rPr>
                <w:spacing w:val="38"/>
                <w:w w:val="95"/>
                <w:position w:val="1"/>
                <w:sz w:val="22"/>
                <w:szCs w:val="22"/>
              </w:rPr>
              <w:t xml:space="preserve"> </w:t>
            </w:r>
            <w:r w:rsidR="00666045" w:rsidRPr="005D2D99">
              <w:rPr>
                <w:sz w:val="22"/>
                <w:szCs w:val="22"/>
                <w:shd w:val="clear" w:color="auto" w:fill="FFFFFF"/>
              </w:rPr>
              <w:t>ГОСТ 12.2.063-81, ГОСТ 21345-78, ГОСТ 9544-93, ГОСТ 356-80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 классический </w:t>
            </w:r>
            <w:proofErr w:type="spellStart"/>
            <w:r w:rsidRPr="005D2D99">
              <w:rPr>
                <w:sz w:val="22"/>
                <w:szCs w:val="22"/>
                <w:shd w:val="clear" w:color="auto" w:fill="FFFFFF"/>
              </w:rPr>
              <w:t>шаровый</w:t>
            </w:r>
            <w:proofErr w:type="spellEnd"/>
            <w:r w:rsidRPr="005D2D99">
              <w:rPr>
                <w:sz w:val="22"/>
                <w:szCs w:val="22"/>
                <w:shd w:val="clear" w:color="auto" w:fill="FFFFFF"/>
              </w:rPr>
              <w:t xml:space="preserve"> кран с запорным элементом в виде шара со сверлением. </w:t>
            </w:r>
            <w:r w:rsidR="00666045" w:rsidRPr="005D2D99">
              <w:rPr>
                <w:sz w:val="22"/>
                <w:szCs w:val="22"/>
                <w:shd w:val="clear" w:color="auto" w:fill="FFFFFF"/>
              </w:rPr>
              <w:t>Изготавливается из латуни. Запорный элемент – шар из нержавеющей стали. Уплотнение шара – фторопласт Ф-4, выполненный в виде уплотнительных седел.</w:t>
            </w:r>
          </w:p>
          <w:p w:rsidR="00101E09" w:rsidRPr="005D2D99" w:rsidRDefault="00101E09" w:rsidP="00666045">
            <w:pPr>
              <w:spacing w:after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Рабочая среда изделия — вода или пар.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Номинальное давление — 1,6 МПа;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Наибольшая температура — до 150°С.</w:t>
            </w:r>
          </w:p>
          <w:p w:rsidR="00B37ACD" w:rsidRPr="005D2D99" w:rsidRDefault="00101E09" w:rsidP="00666045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Управление краном ручное. Рукоятка мож</w:t>
            </w:r>
            <w:r w:rsidR="00666045" w:rsidRPr="005D2D99">
              <w:rPr>
                <w:sz w:val="22"/>
                <w:szCs w:val="22"/>
                <w:shd w:val="clear" w:color="auto" w:fill="FFFFFF"/>
              </w:rPr>
              <w:t>е</w:t>
            </w:r>
            <w:r w:rsidR="00B37ACD" w:rsidRPr="005D2D99">
              <w:rPr>
                <w:sz w:val="22"/>
                <w:szCs w:val="22"/>
                <w:shd w:val="clear" w:color="auto" w:fill="FFFFFF"/>
              </w:rPr>
              <w:t xml:space="preserve">т быть выполнена в виде рычага. </w:t>
            </w:r>
            <w:r w:rsidRPr="005D2D99">
              <w:rPr>
                <w:sz w:val="22"/>
                <w:szCs w:val="22"/>
                <w:shd w:val="clear" w:color="auto" w:fill="FFFFFF"/>
              </w:rPr>
              <w:t>Окрашивается в красный цвет.</w:t>
            </w:r>
          </w:p>
          <w:p w:rsidR="009E21B2" w:rsidRPr="005D2D99" w:rsidRDefault="00666045" w:rsidP="00666045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Кран</w:t>
            </w:r>
            <w:r w:rsidR="00101E09" w:rsidRPr="005D2D99">
              <w:rPr>
                <w:sz w:val="22"/>
                <w:szCs w:val="22"/>
                <w:shd w:val="clear" w:color="auto" w:fill="FFFFFF"/>
              </w:rPr>
              <w:t xml:space="preserve"> в двух исполнениях: полностью муфтовое присоединение и присоединение муфта-резьба.</w:t>
            </w:r>
          </w:p>
          <w:p w:rsidR="00666045" w:rsidRPr="005D2D99" w:rsidRDefault="00666045" w:rsidP="00666045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Корпус крана разборный. С возможностью демонтажа запорного элемента — шара.</w:t>
            </w:r>
          </w:p>
          <w:p w:rsidR="00666045" w:rsidRPr="005D2D99" w:rsidRDefault="00666045" w:rsidP="00666045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Класс герметичности — «B»</w:t>
            </w:r>
          </w:p>
          <w:p w:rsidR="00666045" w:rsidRPr="005D2D99" w:rsidRDefault="00776E42" w:rsidP="0066604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Условный проход диаметром 25 мм;</w:t>
            </w:r>
          </w:p>
          <w:p w:rsidR="00776E42" w:rsidRPr="005D2D99" w:rsidRDefault="00776E42" w:rsidP="0066604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Длина – 72 мм;</w:t>
            </w:r>
          </w:p>
          <w:p w:rsidR="00776E42" w:rsidRPr="005D2D99" w:rsidRDefault="00776E42" w:rsidP="0066604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Длина ручки</w:t>
            </w:r>
            <w:r w:rsidR="00B37ACD" w:rsidRPr="005D2D99">
              <w:rPr>
                <w:sz w:val="22"/>
                <w:szCs w:val="22"/>
              </w:rPr>
              <w:t xml:space="preserve"> – 100мм;</w:t>
            </w:r>
          </w:p>
          <w:p w:rsidR="00B37ACD" w:rsidRPr="005D2D99" w:rsidRDefault="00B37ACD" w:rsidP="0066604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Высота – 55 мм;</w:t>
            </w:r>
          </w:p>
          <w:p w:rsidR="00B37ACD" w:rsidRPr="005D2D99" w:rsidRDefault="00B37ACD" w:rsidP="0066604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Масса – 0,540кг.</w:t>
            </w:r>
          </w:p>
        </w:tc>
      </w:tr>
      <w:tr w:rsidR="009E21B2" w:rsidRPr="00403792" w:rsidTr="00A04663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403792" w:rsidRDefault="00DA2F6A" w:rsidP="00666045">
            <w:pPr>
              <w:spacing w:after="0"/>
              <w:ind w:hanging="142"/>
              <w:jc w:val="center"/>
            </w:pPr>
            <w:r w:rsidRPr="00403792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1B2" w:rsidRPr="005D2D99" w:rsidRDefault="00A04663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Труба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8B" w:rsidRPr="005D2D99" w:rsidRDefault="00A04663" w:rsidP="001D5D61">
            <w:pPr>
              <w:spacing w:after="0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Труба канализационная из полиэтилена в соответств</w:t>
            </w:r>
            <w:r w:rsidR="001D5D61" w:rsidRPr="005D2D99">
              <w:rPr>
                <w:sz w:val="22"/>
                <w:szCs w:val="22"/>
                <w:shd w:val="clear" w:color="auto" w:fill="F7F7F7"/>
              </w:rPr>
              <w:t>ие</w:t>
            </w:r>
            <w:r w:rsidRPr="005D2D99">
              <w:rPr>
                <w:sz w:val="22"/>
                <w:szCs w:val="22"/>
                <w:shd w:val="clear" w:color="auto" w:fill="F7F7F7"/>
              </w:rPr>
              <w:t xml:space="preserve"> </w:t>
            </w:r>
            <w:r w:rsidR="001D5D61" w:rsidRPr="005D2D99">
              <w:rPr>
                <w:sz w:val="22"/>
                <w:szCs w:val="22"/>
                <w:shd w:val="clear" w:color="auto" w:fill="F7F7F7"/>
              </w:rPr>
              <w:t xml:space="preserve">с </w:t>
            </w:r>
            <w:r w:rsidRPr="005D2D99">
              <w:rPr>
                <w:sz w:val="22"/>
                <w:szCs w:val="22"/>
                <w:shd w:val="clear" w:color="auto" w:fill="F7F7F7"/>
              </w:rPr>
              <w:t xml:space="preserve">ГОСТ </w:t>
            </w:r>
            <w:r w:rsidR="0062398B" w:rsidRPr="005D2D99">
              <w:rPr>
                <w:sz w:val="22"/>
                <w:szCs w:val="22"/>
                <w:shd w:val="clear" w:color="auto" w:fill="F7F7F7"/>
              </w:rPr>
              <w:t>22689.2-</w:t>
            </w:r>
            <w:r w:rsidR="001D5D61" w:rsidRPr="005D2D99">
              <w:rPr>
                <w:sz w:val="22"/>
                <w:szCs w:val="22"/>
                <w:shd w:val="clear" w:color="auto" w:fill="F7F7F7"/>
              </w:rPr>
              <w:t>89</w:t>
            </w:r>
            <w:r w:rsidR="0062398B" w:rsidRPr="005D2D99">
              <w:rPr>
                <w:sz w:val="22"/>
                <w:szCs w:val="22"/>
                <w:shd w:val="clear" w:color="auto" w:fill="F7F7F7"/>
              </w:rPr>
              <w:t xml:space="preserve"> с характеристиками:</w:t>
            </w:r>
          </w:p>
          <w:p w:rsidR="001D5D61" w:rsidRPr="005D2D99" w:rsidRDefault="001D5D61" w:rsidP="001D5D61">
            <w:pPr>
              <w:spacing w:after="0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</w:rPr>
              <w:t xml:space="preserve">Наружный диаметр </w:t>
            </w:r>
            <w:r w:rsidR="0062398B" w:rsidRPr="005D2D99">
              <w:rPr>
                <w:sz w:val="22"/>
                <w:szCs w:val="22"/>
              </w:rPr>
              <w:t>5</w:t>
            </w:r>
            <w:r w:rsidRPr="005D2D99">
              <w:rPr>
                <w:sz w:val="22"/>
                <w:szCs w:val="22"/>
              </w:rPr>
              <w:t>0 мм</w:t>
            </w:r>
            <w:r w:rsidR="0062398B" w:rsidRPr="005D2D99">
              <w:rPr>
                <w:sz w:val="22"/>
                <w:szCs w:val="22"/>
              </w:rPr>
              <w:t>;</w:t>
            </w:r>
          </w:p>
          <w:p w:rsidR="0062398B" w:rsidRPr="005D2D99" w:rsidRDefault="001D5D61" w:rsidP="0062398B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Толщина материала стенки должна быть от 2,5 до 3 мм; </w:t>
            </w:r>
          </w:p>
          <w:p w:rsidR="0062398B" w:rsidRPr="005D2D99" w:rsidRDefault="001D5D61" w:rsidP="0062398B">
            <w:pPr>
              <w:spacing w:after="0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</w:rPr>
              <w:t xml:space="preserve">Номинальная рабочая температура эксплуатации не должна превышать +45 °С. </w:t>
            </w:r>
          </w:p>
          <w:p w:rsidR="00690772" w:rsidRPr="005D2D99" w:rsidRDefault="001D5D61" w:rsidP="0062398B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Соединение элементов раструб</w:t>
            </w:r>
            <w:r w:rsidR="0062398B" w:rsidRPr="005D2D99">
              <w:rPr>
                <w:sz w:val="22"/>
                <w:szCs w:val="22"/>
              </w:rPr>
              <w:t>ное с</w:t>
            </w:r>
            <w:r w:rsidRPr="005D2D99">
              <w:rPr>
                <w:sz w:val="22"/>
                <w:szCs w:val="22"/>
              </w:rPr>
              <w:t xml:space="preserve"> резиновы</w:t>
            </w:r>
            <w:r w:rsidR="0062398B" w:rsidRPr="005D2D99">
              <w:rPr>
                <w:sz w:val="22"/>
                <w:szCs w:val="22"/>
              </w:rPr>
              <w:t>м</w:t>
            </w:r>
            <w:r w:rsidRPr="005D2D99">
              <w:rPr>
                <w:sz w:val="22"/>
                <w:szCs w:val="22"/>
              </w:rPr>
              <w:t xml:space="preserve"> уплотнител</w:t>
            </w:r>
            <w:r w:rsidR="0062398B" w:rsidRPr="005D2D99">
              <w:rPr>
                <w:sz w:val="22"/>
                <w:szCs w:val="22"/>
              </w:rPr>
              <w:t>ем</w:t>
            </w:r>
            <w:r w:rsidRPr="005D2D99">
              <w:rPr>
                <w:sz w:val="22"/>
                <w:szCs w:val="22"/>
              </w:rPr>
              <w:t>.</w:t>
            </w:r>
          </w:p>
        </w:tc>
      </w:tr>
      <w:tr w:rsidR="009E21B2" w:rsidRPr="00403792" w:rsidTr="00DA2F6A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403792" w:rsidRDefault="00DA2F6A" w:rsidP="00666045">
            <w:pPr>
              <w:spacing w:after="0"/>
              <w:ind w:hanging="142"/>
              <w:jc w:val="center"/>
            </w:pPr>
            <w:r w:rsidRPr="00403792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5D2D99" w:rsidRDefault="009E21B2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Арматурная сетка сварная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5D2D99" w:rsidRDefault="009E21B2" w:rsidP="0066604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Сетка</w:t>
            </w:r>
            <w:r w:rsidRPr="005D2D99">
              <w:rPr>
                <w:spacing w:val="20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сварная</w:t>
            </w:r>
            <w:r w:rsidRPr="005D2D99">
              <w:rPr>
                <w:spacing w:val="36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из</w:t>
            </w:r>
            <w:r w:rsidRPr="005D2D99">
              <w:rPr>
                <w:spacing w:val="23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арматурной</w:t>
            </w:r>
            <w:r w:rsidRPr="005D2D99">
              <w:rPr>
                <w:spacing w:val="33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проволоки</w:t>
            </w:r>
            <w:r w:rsidRPr="005D2D99">
              <w:rPr>
                <w:spacing w:val="34"/>
                <w:sz w:val="22"/>
                <w:szCs w:val="22"/>
              </w:rPr>
              <w:t xml:space="preserve"> </w:t>
            </w:r>
            <w:r w:rsidR="000E0910" w:rsidRPr="005D2D99">
              <w:rPr>
                <w:sz w:val="22"/>
                <w:szCs w:val="22"/>
              </w:rPr>
              <w:t>по</w:t>
            </w:r>
            <w:r w:rsidR="00CE6E82" w:rsidRPr="005D2D99">
              <w:rPr>
                <w:sz w:val="22"/>
                <w:szCs w:val="22"/>
              </w:rPr>
              <w:t xml:space="preserve"> </w:t>
            </w:r>
            <w:r w:rsidR="000E0910" w:rsidRPr="005D2D99">
              <w:rPr>
                <w:spacing w:val="2"/>
                <w:sz w:val="22"/>
                <w:szCs w:val="22"/>
                <w:shd w:val="clear" w:color="auto" w:fill="FFFFFF"/>
              </w:rPr>
              <w:t>ГОСТ 23279-2012</w:t>
            </w:r>
            <w:r w:rsidR="000E0910" w:rsidRPr="005D2D99">
              <w:rPr>
                <w:sz w:val="22"/>
                <w:szCs w:val="22"/>
              </w:rPr>
              <w:t xml:space="preserve"> должна </w:t>
            </w:r>
            <w:r w:rsidR="00CE6E82" w:rsidRPr="005D2D99">
              <w:rPr>
                <w:sz w:val="22"/>
                <w:szCs w:val="22"/>
              </w:rPr>
              <w:t xml:space="preserve">быть </w:t>
            </w:r>
            <w:r w:rsidRPr="005D2D99">
              <w:rPr>
                <w:sz w:val="22"/>
                <w:szCs w:val="22"/>
              </w:rPr>
              <w:t>диаметром</w:t>
            </w:r>
            <w:r w:rsidR="00DA2F6A" w:rsidRPr="005D2D99">
              <w:rPr>
                <w:sz w:val="22"/>
                <w:szCs w:val="22"/>
              </w:rPr>
              <w:t>: не более</w:t>
            </w:r>
            <w:r w:rsidR="00DA2F6A" w:rsidRPr="005D2D99">
              <w:rPr>
                <w:spacing w:val="38"/>
                <w:sz w:val="22"/>
                <w:szCs w:val="22"/>
              </w:rPr>
              <w:t xml:space="preserve"> </w:t>
            </w:r>
            <w:r w:rsidR="007A1E00" w:rsidRPr="005D2D99">
              <w:rPr>
                <w:sz w:val="22"/>
                <w:szCs w:val="22"/>
              </w:rPr>
              <w:t>4</w:t>
            </w:r>
            <w:r w:rsidRPr="005D2D99">
              <w:rPr>
                <w:sz w:val="22"/>
                <w:szCs w:val="22"/>
              </w:rPr>
              <w:t>,0</w:t>
            </w:r>
            <w:r w:rsidRPr="005D2D99">
              <w:rPr>
                <w:spacing w:val="18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мм,</w:t>
            </w:r>
            <w:r w:rsidRPr="005D2D99">
              <w:rPr>
                <w:spacing w:val="28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без</w:t>
            </w:r>
            <w:r w:rsidRPr="005D2D99">
              <w:rPr>
                <w:spacing w:val="20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покрытия,</w:t>
            </w:r>
            <w:r w:rsidRPr="005D2D99">
              <w:rPr>
                <w:w w:val="102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размеры</w:t>
            </w:r>
            <w:r w:rsidRPr="005D2D99">
              <w:rPr>
                <w:spacing w:val="3"/>
                <w:sz w:val="22"/>
                <w:szCs w:val="22"/>
              </w:rPr>
              <w:t xml:space="preserve"> не менее </w:t>
            </w:r>
            <w:r w:rsidR="007A1E00" w:rsidRPr="005D2D99">
              <w:rPr>
                <w:sz w:val="22"/>
                <w:szCs w:val="22"/>
              </w:rPr>
              <w:t>50x5</w:t>
            </w:r>
            <w:r w:rsidRPr="005D2D99">
              <w:rPr>
                <w:w w:val="95"/>
                <w:sz w:val="22"/>
                <w:szCs w:val="22"/>
              </w:rPr>
              <w:t>0</w:t>
            </w:r>
            <w:r w:rsidRPr="005D2D99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мм.</w:t>
            </w:r>
          </w:p>
        </w:tc>
      </w:tr>
      <w:tr w:rsidR="00690772" w:rsidRPr="00403792" w:rsidTr="00DA2F6A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72" w:rsidRPr="00403792" w:rsidRDefault="00634439" w:rsidP="00666045">
            <w:pPr>
              <w:spacing w:after="0"/>
              <w:ind w:hanging="142"/>
              <w:jc w:val="center"/>
            </w:pPr>
            <w:r w:rsidRPr="00403792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72" w:rsidRPr="005D2D99" w:rsidRDefault="00690772" w:rsidP="008E3132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Труба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72" w:rsidRPr="005D2D99" w:rsidRDefault="00690772" w:rsidP="008E3132">
            <w:pPr>
              <w:spacing w:after="0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Труба канализационная из полиэтилена в соответствие с ГОСТ 22689.2-89 с характеристиками:</w:t>
            </w:r>
          </w:p>
          <w:p w:rsidR="00690772" w:rsidRPr="005D2D99" w:rsidRDefault="00690772" w:rsidP="008E3132">
            <w:pPr>
              <w:spacing w:after="0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</w:rPr>
              <w:t>Наружный диаметр 110 мм;</w:t>
            </w:r>
          </w:p>
          <w:p w:rsidR="00690772" w:rsidRPr="005D2D99" w:rsidRDefault="00690772" w:rsidP="008E3132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Толщина материала стенки должна быть от 2,5 до 3 мм; </w:t>
            </w:r>
          </w:p>
          <w:p w:rsidR="00690772" w:rsidRPr="005D2D99" w:rsidRDefault="00690772" w:rsidP="008E3132">
            <w:pPr>
              <w:spacing w:after="0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</w:rPr>
              <w:t xml:space="preserve">Номинальная рабочая температура эксплуатации не должна превышать +45 °С. </w:t>
            </w:r>
          </w:p>
          <w:p w:rsidR="00690772" w:rsidRPr="005D2D99" w:rsidRDefault="00690772" w:rsidP="008E3132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Соединение элементов раструбное с резиновым уплотнителем.</w:t>
            </w:r>
          </w:p>
        </w:tc>
      </w:tr>
      <w:tr w:rsidR="00690772" w:rsidRPr="00403792" w:rsidTr="00DA2F6A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72" w:rsidRPr="00403792" w:rsidRDefault="00634439" w:rsidP="00634439">
            <w:pPr>
              <w:spacing w:after="0"/>
              <w:ind w:hanging="142"/>
              <w:jc w:val="center"/>
            </w:pPr>
            <w:r w:rsidRPr="00403792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72" w:rsidRPr="005D2D99" w:rsidRDefault="000A5F61" w:rsidP="000A5F61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Тройник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72" w:rsidRPr="005D2D99" w:rsidRDefault="000A5F61" w:rsidP="008E3132">
            <w:pPr>
              <w:spacing w:after="0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 xml:space="preserve">Тройник в соответствие с ГОСТ 22689.2-89 </w:t>
            </w:r>
            <w:r w:rsidR="003D7D38" w:rsidRPr="005D2D99">
              <w:rPr>
                <w:sz w:val="22"/>
                <w:szCs w:val="22"/>
                <w:shd w:val="clear" w:color="auto" w:fill="F7F7F7"/>
              </w:rPr>
              <w:t xml:space="preserve">для монтажа различных ответвлений в системах трубопроводов внутри помещений, </w:t>
            </w:r>
            <w:r w:rsidRPr="005D2D99">
              <w:rPr>
                <w:sz w:val="22"/>
                <w:szCs w:val="22"/>
                <w:shd w:val="clear" w:color="auto" w:fill="F7F7F7"/>
              </w:rPr>
              <w:t>с характеристиками:</w:t>
            </w:r>
          </w:p>
          <w:p w:rsidR="000A5F61" w:rsidRPr="005D2D99" w:rsidRDefault="000A5F61" w:rsidP="000A5F61">
            <w:pPr>
              <w:spacing w:after="0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Назначение: должен быть для систем внутренней канализации</w:t>
            </w:r>
          </w:p>
          <w:p w:rsidR="000A5F61" w:rsidRPr="005D2D99" w:rsidRDefault="000A5F61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Соединение под углом:</w:t>
            </w:r>
            <w:r w:rsidRPr="005D2D99">
              <w:rPr>
                <w:sz w:val="22"/>
                <w:szCs w:val="22"/>
                <w:shd w:val="clear" w:color="auto" w:fill="F7F7F7"/>
              </w:rPr>
              <w:tab/>
              <w:t>45</w:t>
            </w:r>
            <w:r w:rsidRPr="005D2D99">
              <w:rPr>
                <w:sz w:val="22"/>
                <w:szCs w:val="22"/>
                <w:shd w:val="clear" w:color="auto" w:fill="FFFFFF"/>
              </w:rPr>
              <w:t>°</w:t>
            </w:r>
          </w:p>
          <w:p w:rsidR="000A5F61" w:rsidRPr="005D2D99" w:rsidRDefault="000A5F61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Диаметр условного прохода:</w:t>
            </w:r>
            <w:r w:rsidRPr="005D2D99">
              <w:rPr>
                <w:sz w:val="22"/>
                <w:szCs w:val="22"/>
                <w:shd w:val="clear" w:color="auto" w:fill="F7F7F7"/>
              </w:rPr>
              <w:tab/>
              <w:t>110 мм</w:t>
            </w:r>
          </w:p>
          <w:p w:rsidR="000A5F61" w:rsidRPr="005D2D99" w:rsidRDefault="000A5F61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Диаметр боковой трубы:</w:t>
            </w:r>
            <w:r w:rsidRPr="005D2D99">
              <w:rPr>
                <w:sz w:val="22"/>
                <w:szCs w:val="22"/>
                <w:shd w:val="clear" w:color="auto" w:fill="F7F7F7"/>
              </w:rPr>
              <w:tab/>
              <w:t>50 мм</w:t>
            </w:r>
          </w:p>
          <w:p w:rsidR="000A5F61" w:rsidRPr="005D2D99" w:rsidRDefault="000A5F61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Ширина:</w:t>
            </w:r>
            <w:r w:rsidRPr="005D2D99">
              <w:rPr>
                <w:sz w:val="22"/>
                <w:szCs w:val="22"/>
                <w:shd w:val="clear" w:color="auto" w:fill="F7F7F7"/>
              </w:rPr>
              <w:tab/>
              <w:t>190 мм</w:t>
            </w:r>
          </w:p>
          <w:p w:rsidR="000A5F61" w:rsidRPr="005D2D99" w:rsidRDefault="000A5F61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lastRenderedPageBreak/>
              <w:t>Высота:</w:t>
            </w:r>
            <w:r w:rsidRPr="005D2D99">
              <w:rPr>
                <w:sz w:val="22"/>
                <w:szCs w:val="22"/>
                <w:shd w:val="clear" w:color="auto" w:fill="F7F7F7"/>
              </w:rPr>
              <w:tab/>
              <w:t>250 мм</w:t>
            </w:r>
          </w:p>
          <w:p w:rsidR="0001403D" w:rsidRPr="005D2D99" w:rsidRDefault="000A5F61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Толщина стенки:</w:t>
            </w:r>
            <w:r w:rsidRPr="005D2D99">
              <w:rPr>
                <w:sz w:val="22"/>
                <w:szCs w:val="22"/>
                <w:shd w:val="clear" w:color="auto" w:fill="F7F7F7"/>
              </w:rPr>
              <w:tab/>
              <w:t>не менее 2,2 мм</w:t>
            </w:r>
          </w:p>
          <w:p w:rsidR="0001403D" w:rsidRPr="005D2D99" w:rsidRDefault="0001403D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Максимальная рабочая температура: 60</w:t>
            </w:r>
            <w:proofErr w:type="gramStart"/>
            <w:r w:rsidRPr="005D2D99">
              <w:rPr>
                <w:sz w:val="22"/>
                <w:szCs w:val="22"/>
                <w:shd w:val="clear" w:color="auto" w:fill="F7F7F7"/>
              </w:rPr>
              <w:t>°С</w:t>
            </w:r>
            <w:proofErr w:type="gramEnd"/>
          </w:p>
          <w:p w:rsidR="000A5F61" w:rsidRPr="005D2D99" w:rsidRDefault="0001403D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Вес</w:t>
            </w:r>
            <w:r w:rsidRPr="005D2D99">
              <w:rPr>
                <w:sz w:val="22"/>
                <w:szCs w:val="22"/>
                <w:shd w:val="clear" w:color="auto" w:fill="F7F7F7"/>
              </w:rPr>
              <w:tab/>
              <w:t>0.198 кг</w:t>
            </w:r>
          </w:p>
          <w:p w:rsidR="000A5F61" w:rsidRPr="005D2D99" w:rsidRDefault="000A5F61" w:rsidP="006344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459" w:right="1921"/>
              <w:rPr>
                <w:sz w:val="22"/>
                <w:szCs w:val="22"/>
                <w:shd w:val="clear" w:color="auto" w:fill="F7F7F7"/>
              </w:rPr>
            </w:pPr>
            <w:r w:rsidRPr="005D2D99">
              <w:rPr>
                <w:sz w:val="22"/>
                <w:szCs w:val="22"/>
                <w:shd w:val="clear" w:color="auto" w:fill="F7F7F7"/>
              </w:rPr>
              <w:t>Основа:</w:t>
            </w:r>
            <w:r w:rsidRPr="005D2D99">
              <w:rPr>
                <w:sz w:val="22"/>
                <w:szCs w:val="22"/>
                <w:shd w:val="clear" w:color="auto" w:fill="F7F7F7"/>
              </w:rPr>
              <w:tab/>
              <w:t>полипропилен</w:t>
            </w:r>
          </w:p>
        </w:tc>
      </w:tr>
      <w:tr w:rsidR="009D0F9A" w:rsidRPr="00403792" w:rsidTr="000A5F61">
        <w:trPr>
          <w:trHeight w:val="204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9A" w:rsidRPr="00403792" w:rsidRDefault="00634439" w:rsidP="00666045">
            <w:pPr>
              <w:spacing w:after="0"/>
              <w:ind w:hanging="142"/>
              <w:jc w:val="center"/>
            </w:pPr>
            <w:r w:rsidRPr="00403792">
              <w:lastRenderedPageBreak/>
              <w:t>6</w:t>
            </w:r>
            <w:r w:rsidR="00DA2F6A" w:rsidRPr="0040379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F9A" w:rsidRPr="005D2D99" w:rsidRDefault="00513EF8" w:rsidP="00666045">
            <w:pPr>
              <w:spacing w:after="0"/>
              <w:ind w:firstLine="175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Труба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5F1" w:rsidRPr="005D2D99" w:rsidRDefault="002055F1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Труба </w:t>
            </w:r>
            <w:r w:rsidR="00D95A71" w:rsidRPr="005D2D99">
              <w:rPr>
                <w:sz w:val="22"/>
                <w:szCs w:val="22"/>
              </w:rPr>
              <w:t xml:space="preserve">полипропиленовая, </w:t>
            </w:r>
            <w:r w:rsidRPr="005D2D99">
              <w:rPr>
                <w:sz w:val="22"/>
                <w:szCs w:val="22"/>
              </w:rPr>
              <w:t xml:space="preserve">должна быть сертифицирована и соответствовать требованиям ГОСТ </w:t>
            </w:r>
            <w:proofErr w:type="gramStart"/>
            <w:r w:rsidRPr="005D2D99">
              <w:rPr>
                <w:sz w:val="22"/>
                <w:szCs w:val="22"/>
              </w:rPr>
              <w:t>Р</w:t>
            </w:r>
            <w:proofErr w:type="gramEnd"/>
            <w:r w:rsidRPr="005D2D99">
              <w:rPr>
                <w:sz w:val="22"/>
                <w:szCs w:val="22"/>
              </w:rPr>
              <w:t xml:space="preserve"> 52134-2003 с</w:t>
            </w:r>
            <w:r w:rsidR="00407C0A" w:rsidRPr="005D2D99">
              <w:rPr>
                <w:sz w:val="22"/>
                <w:szCs w:val="22"/>
              </w:rPr>
              <w:t xml:space="preserve"> характеристи</w:t>
            </w:r>
            <w:r w:rsidRPr="005D2D99">
              <w:rPr>
                <w:sz w:val="22"/>
                <w:szCs w:val="22"/>
              </w:rPr>
              <w:t>ками:</w:t>
            </w:r>
          </w:p>
          <w:p w:rsidR="00D95A71" w:rsidRPr="005D2D99" w:rsidRDefault="002055F1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Р</w:t>
            </w:r>
            <w:r w:rsidR="00407C0A" w:rsidRPr="005D2D99">
              <w:rPr>
                <w:sz w:val="22"/>
                <w:szCs w:val="22"/>
              </w:rPr>
              <w:t>азмер</w:t>
            </w:r>
            <w:r w:rsidR="00D95A71" w:rsidRPr="005D2D99">
              <w:rPr>
                <w:sz w:val="22"/>
                <w:szCs w:val="22"/>
              </w:rPr>
              <w:t xml:space="preserve">, </w:t>
            </w:r>
            <w:proofErr w:type="gramStart"/>
            <w:r w:rsidR="00D95A71" w:rsidRPr="005D2D99">
              <w:rPr>
                <w:sz w:val="22"/>
                <w:szCs w:val="22"/>
              </w:rPr>
              <w:t>мм</w:t>
            </w:r>
            <w:proofErr w:type="gramEnd"/>
            <w:r w:rsidR="00D95A71" w:rsidRPr="005D2D99">
              <w:rPr>
                <w:sz w:val="22"/>
                <w:szCs w:val="22"/>
              </w:rPr>
              <w:t>,</w:t>
            </w:r>
            <w:r w:rsidR="00407C0A" w:rsidRPr="005D2D99">
              <w:rPr>
                <w:sz w:val="22"/>
                <w:szCs w:val="22"/>
              </w:rPr>
              <w:t xml:space="preserve"> 20х3,4</w:t>
            </w:r>
          </w:p>
          <w:p w:rsidR="00407C0A" w:rsidRPr="005D2D99" w:rsidRDefault="00D95A71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Номинальное давление, бар, 20</w:t>
            </w:r>
            <w:r w:rsidR="00407C0A" w:rsidRPr="005D2D99">
              <w:rPr>
                <w:sz w:val="22"/>
                <w:szCs w:val="22"/>
              </w:rPr>
              <w:t xml:space="preserve"> 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Внутренний диаметр,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="00D95A71" w:rsidRPr="005D2D99">
              <w:rPr>
                <w:sz w:val="22"/>
                <w:szCs w:val="22"/>
              </w:rPr>
              <w:t>,</w:t>
            </w:r>
            <w:r w:rsidRPr="005D2D99">
              <w:rPr>
                <w:sz w:val="22"/>
                <w:szCs w:val="22"/>
              </w:rPr>
              <w:t xml:space="preserve"> </w:t>
            </w:r>
            <w:r w:rsidR="00D95A71" w:rsidRPr="005D2D99">
              <w:rPr>
                <w:sz w:val="22"/>
                <w:szCs w:val="22"/>
              </w:rPr>
              <w:t xml:space="preserve">не уже </w:t>
            </w:r>
            <w:r w:rsidRPr="005D2D99">
              <w:rPr>
                <w:sz w:val="22"/>
                <w:szCs w:val="22"/>
              </w:rPr>
              <w:t xml:space="preserve">13,2 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Допуск по диаметру,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="00D95A71" w:rsidRPr="005D2D99">
              <w:rPr>
                <w:sz w:val="22"/>
                <w:szCs w:val="22"/>
              </w:rPr>
              <w:t>, приблизительно</w:t>
            </w:r>
            <w:r w:rsidRPr="005D2D99">
              <w:rPr>
                <w:sz w:val="22"/>
                <w:szCs w:val="22"/>
              </w:rPr>
              <w:t xml:space="preserve"> +0,3 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Нормализованная серия труб, S 2,5 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Стандартное размерное соотношение, SDR 6,0 </w:t>
            </w:r>
          </w:p>
          <w:p w:rsidR="00407C0A" w:rsidRPr="005D2D99" w:rsidRDefault="00B157BE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Вес трубы, </w:t>
            </w:r>
            <w:proofErr w:type="gramStart"/>
            <w:r w:rsidRPr="005D2D99">
              <w:rPr>
                <w:sz w:val="22"/>
                <w:szCs w:val="22"/>
              </w:rPr>
              <w:t>г</w:t>
            </w:r>
            <w:proofErr w:type="gramEnd"/>
            <w:r w:rsidRPr="005D2D99">
              <w:rPr>
                <w:sz w:val="22"/>
                <w:szCs w:val="22"/>
              </w:rPr>
              <w:t>/м.п.,</w:t>
            </w:r>
            <w:r w:rsidR="00407C0A" w:rsidRPr="005D2D99">
              <w:rPr>
                <w:sz w:val="22"/>
                <w:szCs w:val="22"/>
              </w:rPr>
              <w:t xml:space="preserve"> от 0,162 до 0,172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Индекс текучести расплава PPR, г/10 мин 0,25 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Время нагрева при сварке, сек</w:t>
            </w:r>
            <w:r w:rsidR="00B157BE" w:rsidRPr="005D2D99">
              <w:rPr>
                <w:sz w:val="22"/>
                <w:szCs w:val="22"/>
              </w:rPr>
              <w:t>,</w:t>
            </w:r>
            <w:r w:rsidRPr="005D2D99">
              <w:rPr>
                <w:sz w:val="22"/>
                <w:szCs w:val="22"/>
              </w:rPr>
              <w:t xml:space="preserve"> от 5 до 8 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Время сварки, сек</w:t>
            </w:r>
            <w:r w:rsidR="00D95A71" w:rsidRPr="005D2D99">
              <w:rPr>
                <w:sz w:val="22"/>
                <w:szCs w:val="22"/>
              </w:rPr>
              <w:t>,</w:t>
            </w:r>
            <w:r w:rsidRPr="005D2D99">
              <w:rPr>
                <w:sz w:val="22"/>
                <w:szCs w:val="22"/>
              </w:rPr>
              <w:t xml:space="preserve"> 4 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Время остывания после сварки, сек 120 </w:t>
            </w:r>
          </w:p>
          <w:p w:rsidR="00407C0A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Минимальная глубина гнезда под трубу при сварке,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="00B157BE" w:rsidRPr="005D2D99">
              <w:rPr>
                <w:sz w:val="22"/>
                <w:szCs w:val="22"/>
              </w:rPr>
              <w:t>,</w:t>
            </w:r>
            <w:r w:rsidRPr="005D2D99">
              <w:rPr>
                <w:sz w:val="22"/>
                <w:szCs w:val="22"/>
              </w:rPr>
              <w:t xml:space="preserve"> от 14 до 15</w:t>
            </w:r>
          </w:p>
          <w:p w:rsidR="000B2544" w:rsidRPr="005D2D99" w:rsidRDefault="00407C0A" w:rsidP="00407C0A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Внутренний объем 1 м.п., л – 0,137</w:t>
            </w:r>
          </w:p>
          <w:p w:rsidR="00E4072B" w:rsidRPr="005D2D99" w:rsidRDefault="00E4072B" w:rsidP="00E4072B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Плотность PPR, г/см</w:t>
            </w:r>
            <w:r w:rsidR="000B2544" w:rsidRPr="005D2D99">
              <w:rPr>
                <w:sz w:val="22"/>
                <w:szCs w:val="22"/>
              </w:rPr>
              <w:t xml:space="preserve">3 </w:t>
            </w:r>
            <w:r w:rsidR="002055F1" w:rsidRPr="005D2D99">
              <w:rPr>
                <w:sz w:val="22"/>
                <w:szCs w:val="22"/>
              </w:rPr>
              <w:t>–</w:t>
            </w:r>
            <w:r w:rsidR="000B2544" w:rsidRPr="005D2D99">
              <w:rPr>
                <w:sz w:val="22"/>
                <w:szCs w:val="22"/>
              </w:rPr>
              <w:t xml:space="preserve"> </w:t>
            </w:r>
            <w:r w:rsidR="002055F1" w:rsidRPr="005D2D99">
              <w:rPr>
                <w:sz w:val="22"/>
                <w:szCs w:val="22"/>
              </w:rPr>
              <w:t>от 0,897 до 0,91</w:t>
            </w:r>
          </w:p>
        </w:tc>
      </w:tr>
      <w:tr w:rsidR="009D0F9A" w:rsidRPr="00403792" w:rsidTr="007502E3">
        <w:trPr>
          <w:trHeight w:val="19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9A" w:rsidRPr="00403792" w:rsidRDefault="00634439" w:rsidP="00666045">
            <w:pPr>
              <w:spacing w:after="0"/>
              <w:ind w:hanging="142"/>
              <w:jc w:val="center"/>
            </w:pPr>
            <w:r w:rsidRPr="00403792">
              <w:t>7</w:t>
            </w:r>
            <w:r w:rsidR="00DA2F6A" w:rsidRPr="0040379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F9A" w:rsidRPr="005D2D99" w:rsidRDefault="00512CFB" w:rsidP="00512CFB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 xml:space="preserve">Коллекторный блок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364" w:rsidRPr="005D2D99" w:rsidRDefault="007502E3" w:rsidP="007502E3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Коллекторный блок</w:t>
            </w:r>
            <w:r w:rsidR="00E62364" w:rsidRPr="005D2D99">
              <w:rPr>
                <w:w w:val="105"/>
                <w:sz w:val="22"/>
                <w:szCs w:val="22"/>
              </w:rPr>
              <w:t>,</w:t>
            </w:r>
            <w:r w:rsidRPr="005D2D99">
              <w:rPr>
                <w:w w:val="105"/>
                <w:sz w:val="22"/>
                <w:szCs w:val="22"/>
              </w:rPr>
              <w:t xml:space="preserve"> </w:t>
            </w:r>
            <w:r w:rsidR="00E62364" w:rsidRPr="005D2D99">
              <w:rPr>
                <w:w w:val="105"/>
                <w:sz w:val="22"/>
                <w:szCs w:val="22"/>
              </w:rPr>
              <w:t xml:space="preserve">разработанный </w:t>
            </w:r>
            <w:r w:rsidR="00E62364" w:rsidRPr="005D2D99">
              <w:rPr>
                <w:sz w:val="22"/>
                <w:szCs w:val="22"/>
                <w:shd w:val="clear" w:color="auto" w:fill="FFFFFF"/>
              </w:rPr>
              <w:t>в соответствии с требованиями</w:t>
            </w:r>
            <w:r w:rsidR="00E62364"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E62364" w:rsidRPr="005D2D99">
              <w:rPr>
                <w:rStyle w:val="ae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ГОСТ</w:t>
            </w:r>
            <w:r w:rsidR="00E62364"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E62364" w:rsidRPr="005D2D99">
              <w:rPr>
                <w:sz w:val="22"/>
                <w:szCs w:val="22"/>
                <w:shd w:val="clear" w:color="auto" w:fill="FFFFFF"/>
              </w:rPr>
              <w:t xml:space="preserve">2.601-2006, </w:t>
            </w:r>
            <w:r w:rsidR="00E62364" w:rsidRPr="005D2D99">
              <w:rPr>
                <w:rStyle w:val="ae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ГОСТ 15150-69</w:t>
            </w:r>
            <w:r w:rsidR="00E62364" w:rsidRPr="005D2D9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12CFB" w:rsidRPr="005D2D99">
              <w:rPr>
                <w:sz w:val="22"/>
                <w:szCs w:val="22"/>
                <w:shd w:val="clear" w:color="auto" w:fill="FFFFFF"/>
              </w:rPr>
              <w:t>для распределения потоков по контурам климатических систем,</w:t>
            </w:r>
            <w:r w:rsidR="00E62364" w:rsidRPr="005D2D99">
              <w:rPr>
                <w:sz w:val="22"/>
                <w:szCs w:val="22"/>
                <w:shd w:val="clear" w:color="auto" w:fill="FFFFFF"/>
              </w:rPr>
              <w:t xml:space="preserve"> с характеристиками:</w:t>
            </w:r>
          </w:p>
          <w:p w:rsidR="00E62364" w:rsidRPr="005D2D99" w:rsidRDefault="00E62364" w:rsidP="007502E3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М</w:t>
            </w:r>
            <w:r w:rsidR="00512CFB" w:rsidRPr="005D2D99">
              <w:rPr>
                <w:sz w:val="22"/>
                <w:szCs w:val="22"/>
                <w:shd w:val="clear" w:color="auto" w:fill="FFFFFF"/>
              </w:rPr>
              <w:t>аксимальн</w:t>
            </w:r>
            <w:r w:rsidRPr="005D2D99">
              <w:rPr>
                <w:sz w:val="22"/>
                <w:szCs w:val="22"/>
                <w:shd w:val="clear" w:color="auto" w:fill="FFFFFF"/>
              </w:rPr>
              <w:t>ая</w:t>
            </w:r>
            <w:r w:rsidR="00512CFB" w:rsidRPr="005D2D99">
              <w:rPr>
                <w:sz w:val="22"/>
                <w:szCs w:val="22"/>
                <w:shd w:val="clear" w:color="auto" w:fill="FFFFFF"/>
              </w:rPr>
              <w:t xml:space="preserve"> рабоч</w:t>
            </w:r>
            <w:r w:rsidRPr="005D2D99">
              <w:rPr>
                <w:sz w:val="22"/>
                <w:szCs w:val="22"/>
                <w:shd w:val="clear" w:color="auto" w:fill="FFFFFF"/>
              </w:rPr>
              <w:t>ая</w:t>
            </w:r>
            <w:r w:rsidR="00512CFB" w:rsidRPr="005D2D99">
              <w:rPr>
                <w:sz w:val="22"/>
                <w:szCs w:val="22"/>
                <w:shd w:val="clear" w:color="auto" w:fill="FFFFFF"/>
              </w:rPr>
              <w:t xml:space="preserve"> температур</w:t>
            </w:r>
            <w:r w:rsidRPr="005D2D99">
              <w:rPr>
                <w:sz w:val="22"/>
                <w:szCs w:val="22"/>
                <w:shd w:val="clear" w:color="auto" w:fill="FFFFFF"/>
              </w:rPr>
              <w:t>а -</w:t>
            </w:r>
            <w:r w:rsidR="00512CFB" w:rsidRPr="005D2D99">
              <w:rPr>
                <w:sz w:val="22"/>
                <w:szCs w:val="22"/>
                <w:shd w:val="clear" w:color="auto" w:fill="FFFFFF"/>
              </w:rPr>
              <w:t xml:space="preserve"> 90</w:t>
            </w:r>
            <w:proofErr w:type="gramStart"/>
            <w:r w:rsidR="00512CFB" w:rsidRPr="005D2D99">
              <w:rPr>
                <w:sz w:val="22"/>
                <w:szCs w:val="22"/>
                <w:shd w:val="clear" w:color="auto" w:fill="FFFFFF"/>
              </w:rPr>
              <w:t xml:space="preserve"> °С</w:t>
            </w:r>
            <w:proofErr w:type="gramEnd"/>
            <w:r w:rsidR="00512CFB" w:rsidRPr="005D2D99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407C0A" w:rsidRPr="005D2D99" w:rsidRDefault="00E62364" w:rsidP="007502E3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Р</w:t>
            </w:r>
            <w:r w:rsidR="00512CFB" w:rsidRPr="005D2D99">
              <w:rPr>
                <w:sz w:val="22"/>
                <w:szCs w:val="22"/>
                <w:shd w:val="clear" w:color="auto" w:fill="FFFFFF"/>
              </w:rPr>
              <w:t xml:space="preserve">абочим давлением </w:t>
            </w:r>
            <w:r w:rsidR="007502E3" w:rsidRPr="005D2D99">
              <w:rPr>
                <w:sz w:val="22"/>
                <w:szCs w:val="22"/>
                <w:shd w:val="clear" w:color="auto" w:fill="FFFFFF"/>
              </w:rPr>
              <w:t>не менее</w:t>
            </w:r>
            <w:r w:rsidR="00512CFB" w:rsidRPr="005D2D99">
              <w:rPr>
                <w:sz w:val="22"/>
                <w:szCs w:val="22"/>
                <w:shd w:val="clear" w:color="auto" w:fill="FFFFFF"/>
              </w:rPr>
              <w:t xml:space="preserve"> 9 бар.</w:t>
            </w:r>
          </w:p>
          <w:p w:rsidR="007502E3" w:rsidRPr="005D2D99" w:rsidRDefault="007502E3" w:rsidP="007502E3">
            <w:pPr>
              <w:spacing w:after="0"/>
              <w:jc w:val="left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Диаметр коллектора - 1"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Число выходов</w:t>
            </w:r>
            <w:r w:rsidR="00E62364" w:rsidRPr="005D2D99">
              <w:rPr>
                <w:sz w:val="22"/>
                <w:szCs w:val="22"/>
                <w:shd w:val="clear" w:color="auto" w:fill="FFFFFF"/>
              </w:rPr>
              <w:t>,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 не менее 6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Материал должен быть из нержавеющей стали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Гарантия не менее 7 лет</w:t>
            </w:r>
            <w:r w:rsidR="00E62364" w:rsidRPr="005D2D99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85385" w:rsidRPr="00403792" w:rsidTr="00DA03F2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5D2D99" w:rsidRDefault="00F6497A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 xml:space="preserve">Кабель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5D2D99" w:rsidRDefault="00501AF8" w:rsidP="00501AF8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 xml:space="preserve">Кабель силовой в соответствие с ГОСТ 31996-2012, с медными жилами с поливинилхлоридной изоляцией и оболочкой, не распространяющий горение, должен быть марки </w:t>
            </w:r>
            <w:proofErr w:type="spellStart"/>
            <w:r w:rsidRPr="005D2D99">
              <w:rPr>
                <w:w w:val="105"/>
                <w:sz w:val="22"/>
                <w:szCs w:val="22"/>
              </w:rPr>
              <w:t>ВВГнг</w:t>
            </w:r>
            <w:proofErr w:type="spellEnd"/>
            <w:r w:rsidRPr="005D2D99">
              <w:rPr>
                <w:w w:val="105"/>
                <w:sz w:val="22"/>
                <w:szCs w:val="22"/>
              </w:rPr>
              <w:t>, напряжением приблизительно 0,66 кВ, с числом жил не менее 3 и сечением не уже 2,5 мм</w:t>
            </w:r>
            <w:proofErr w:type="gramStart"/>
            <w:r w:rsidRPr="005D2D99">
              <w:rPr>
                <w:w w:val="105"/>
                <w:sz w:val="22"/>
                <w:szCs w:val="22"/>
              </w:rPr>
              <w:t>2</w:t>
            </w:r>
            <w:proofErr w:type="gramEnd"/>
          </w:p>
        </w:tc>
      </w:tr>
      <w:tr w:rsidR="005A28C4" w:rsidRPr="00403792" w:rsidTr="00863603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8C4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8C4" w:rsidRPr="005D2D99" w:rsidRDefault="00863603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Линолеум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603" w:rsidRPr="005D2D99" w:rsidRDefault="00863603" w:rsidP="00863603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Линолеум коммерческий гетерогенный</w:t>
            </w:r>
            <w:r w:rsidRPr="005D2D99">
              <w:rPr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в соответствии с </w:t>
            </w:r>
            <w:r w:rsidRPr="005D2D99">
              <w:rPr>
                <w:sz w:val="22"/>
                <w:szCs w:val="22"/>
              </w:rPr>
              <w:t>ГОСТ 11529,</w:t>
            </w:r>
            <w:r w:rsidRPr="005D2D99">
              <w:rPr>
                <w:w w:val="105"/>
                <w:sz w:val="22"/>
                <w:szCs w:val="22"/>
              </w:rPr>
              <w:t xml:space="preserve"> с характеристиками:</w:t>
            </w:r>
          </w:p>
          <w:tbl>
            <w:tblPr>
              <w:tblW w:w="754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4"/>
              <w:gridCol w:w="1528"/>
            </w:tblGrid>
            <w:tr w:rsidR="00863603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Класс применения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34/43</w:t>
                  </w:r>
                </w:p>
              </w:tc>
            </w:tr>
            <w:tr w:rsidR="00863603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 w:rsidP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 xml:space="preserve">Толщина покрытия общая, </w:t>
                  </w:r>
                  <w:proofErr w:type="gramStart"/>
                  <w:r w:rsidRPr="005D2D99">
                    <w:rPr>
                      <w:color w:val="000000"/>
                      <w:sz w:val="22"/>
                      <w:szCs w:val="22"/>
                    </w:rPr>
                    <w:t>мм</w:t>
                  </w:r>
                  <w:proofErr w:type="gramEnd"/>
                  <w:r w:rsidRPr="005D2D99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5D2D99">
                    <w:rPr>
                      <w:sz w:val="22"/>
                      <w:szCs w:val="22"/>
                    </w:rPr>
                    <w:t xml:space="preserve"> не менее</w:t>
                  </w:r>
                  <w:r w:rsidRPr="005D2D9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9175A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A9175A" w:rsidRPr="005D2D99" w:rsidRDefault="00A9175A" w:rsidP="004E7CC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Цвет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A9175A" w:rsidRPr="005D2D99" w:rsidRDefault="00A9175A" w:rsidP="004E7CC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бежевый</w:t>
                  </w:r>
                </w:p>
              </w:tc>
            </w:tr>
            <w:tr w:rsidR="00A9175A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A9175A" w:rsidRPr="005D2D99" w:rsidRDefault="00A9175A" w:rsidP="004E7CC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Вес 1 кв.м., кг, не менее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A9175A" w:rsidRPr="005D2D99" w:rsidRDefault="00A9175A" w:rsidP="004E7CC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863603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 w:rsidP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 xml:space="preserve">Класс пожарной опасности 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EA6441" w:rsidP="0051338F">
                  <w:pPr>
                    <w:pStyle w:val="a3"/>
                    <w:spacing w:before="68" w:beforeAutospacing="0" w:after="0" w:afterAutospacing="0"/>
                    <w:ind w:right="323"/>
                    <w:jc w:val="both"/>
                    <w:rPr>
                      <w:sz w:val="22"/>
                      <w:szCs w:val="22"/>
                    </w:rPr>
                  </w:pPr>
                  <w:hyperlink r:id="rId8" w:anchor="melodia" w:history="1">
                    <w:proofErr w:type="gramStart"/>
                    <w:r w:rsidR="00863603" w:rsidRPr="005D2D99">
                      <w:rPr>
                        <w:rStyle w:val="af"/>
                        <w:color w:val="auto"/>
                        <w:sz w:val="22"/>
                        <w:szCs w:val="22"/>
                        <w:u w:val="none"/>
                      </w:rPr>
                      <w:t>КМ</w:t>
                    </w:r>
                    <w:proofErr w:type="gramEnd"/>
                    <w:r w:rsidR="00863603" w:rsidRPr="005D2D99">
                      <w:rPr>
                        <w:rStyle w:val="af"/>
                        <w:color w:val="auto"/>
                        <w:sz w:val="22"/>
                        <w:szCs w:val="22"/>
                        <w:u w:val="none"/>
                      </w:rPr>
                      <w:t xml:space="preserve"> 2</w:t>
                    </w:r>
                  </w:hyperlink>
                </w:p>
              </w:tc>
            </w:tr>
            <w:tr w:rsidR="00863603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Устойчивость к воздействию влаги, должно быть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устойчиво</w:t>
                  </w:r>
                </w:p>
              </w:tc>
            </w:tr>
            <w:tr w:rsidR="00863603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 w:rsidP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 xml:space="preserve">Устойчивость к воздействию ножек мебели и каблуков 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высокая</w:t>
                  </w:r>
                </w:p>
              </w:tc>
            </w:tr>
            <w:tr w:rsidR="00863603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 w:rsidP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 xml:space="preserve">Цветоустойчивость к воде 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да</w:t>
                  </w:r>
                </w:p>
              </w:tc>
            </w:tr>
            <w:tr w:rsidR="00863603" w:rsidRPr="005D2D99" w:rsidTr="0051338F">
              <w:trPr>
                <w:tblCellSpacing w:w="15" w:type="dxa"/>
              </w:trPr>
              <w:tc>
                <w:tcPr>
                  <w:tcW w:w="596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 w:rsidP="0086360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5D2D99">
                    <w:rPr>
                      <w:color w:val="000000"/>
                      <w:sz w:val="22"/>
                      <w:szCs w:val="22"/>
                    </w:rPr>
                    <w:t>Истираемость</w:t>
                  </w:r>
                  <w:proofErr w:type="spellEnd"/>
                  <w:r w:rsidRPr="005D2D99">
                    <w:rPr>
                      <w:color w:val="000000"/>
                      <w:sz w:val="22"/>
                      <w:szCs w:val="22"/>
                    </w:rPr>
                    <w:t xml:space="preserve">, мкм, не более </w:t>
                  </w:r>
                </w:p>
              </w:tc>
              <w:tc>
                <w:tcPr>
                  <w:tcW w:w="148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863603" w:rsidRPr="005D2D99" w:rsidRDefault="008636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D2D99">
                    <w:rPr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</w:tr>
          </w:tbl>
          <w:p w:rsidR="005A28C4" w:rsidRPr="005D2D99" w:rsidRDefault="005A28C4" w:rsidP="00501AF8">
            <w:pPr>
              <w:spacing w:after="0"/>
              <w:rPr>
                <w:w w:val="105"/>
                <w:sz w:val="22"/>
                <w:szCs w:val="22"/>
              </w:rPr>
            </w:pPr>
          </w:p>
        </w:tc>
      </w:tr>
      <w:tr w:rsidR="00EE3D2C" w:rsidRPr="00403792" w:rsidTr="00863603">
        <w:trPr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5D2D99" w:rsidRDefault="001A534D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Клей для линолеума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858" w:rsidRPr="005D2D99" w:rsidRDefault="001A534D" w:rsidP="0066604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Клей для линолеума с характеристиками:</w:t>
            </w:r>
          </w:p>
          <w:tbl>
            <w:tblPr>
              <w:tblStyle w:val="ad"/>
              <w:tblW w:w="5000" w:type="pct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/>
            </w:tblPr>
            <w:tblGrid>
              <w:gridCol w:w="5725"/>
              <w:gridCol w:w="1870"/>
            </w:tblGrid>
            <w:tr w:rsidR="00214858" w:rsidRPr="005D2D99" w:rsidTr="00D240B7">
              <w:trPr>
                <w:trHeight w:val="910"/>
              </w:trPr>
              <w:tc>
                <w:tcPr>
                  <w:tcW w:w="3769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Внешний вид</w:t>
                  </w:r>
                </w:p>
              </w:tc>
              <w:tc>
                <w:tcPr>
                  <w:tcW w:w="1231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Белая вязкая масса без комков и включений</w:t>
                  </w:r>
                </w:p>
              </w:tc>
            </w:tr>
            <w:tr w:rsidR="00214858" w:rsidRPr="005D2D99" w:rsidTr="00D240B7">
              <w:trPr>
                <w:trHeight w:val="405"/>
              </w:trPr>
              <w:tc>
                <w:tcPr>
                  <w:tcW w:w="3769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Массовая доля сухого остатка, %, не менее</w:t>
                  </w:r>
                </w:p>
              </w:tc>
              <w:tc>
                <w:tcPr>
                  <w:tcW w:w="1231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jc w:val="center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50-52</w:t>
                  </w:r>
                </w:p>
              </w:tc>
            </w:tr>
            <w:tr w:rsidR="00214858" w:rsidRPr="005D2D99" w:rsidTr="00D240B7">
              <w:trPr>
                <w:trHeight w:val="301"/>
              </w:trPr>
              <w:tc>
                <w:tcPr>
                  <w:tcW w:w="3769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 xml:space="preserve">Вязкость по кружке ВМС, </w:t>
                  </w:r>
                  <w:proofErr w:type="gramStart"/>
                  <w:r w:rsidRPr="005D2D99">
                    <w:rPr>
                      <w:b w:val="0"/>
                      <w:sz w:val="22"/>
                      <w:szCs w:val="22"/>
                    </w:rPr>
                    <w:t>с</w:t>
                  </w:r>
                  <w:proofErr w:type="gramEnd"/>
                  <w:r w:rsidRPr="005D2D99">
                    <w:rPr>
                      <w:b w:val="0"/>
                      <w:sz w:val="22"/>
                      <w:szCs w:val="22"/>
                    </w:rPr>
                    <w:t>, не менее</w:t>
                  </w:r>
                </w:p>
              </w:tc>
              <w:tc>
                <w:tcPr>
                  <w:tcW w:w="1231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jc w:val="center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34</w:t>
                  </w:r>
                </w:p>
              </w:tc>
            </w:tr>
            <w:tr w:rsidR="00214858" w:rsidRPr="005D2D99" w:rsidTr="00D240B7">
              <w:trPr>
                <w:trHeight w:val="623"/>
              </w:trPr>
              <w:tc>
                <w:tcPr>
                  <w:tcW w:w="3769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Прочность клеевого соединения, кгс/1см3, не менее</w:t>
                  </w:r>
                </w:p>
              </w:tc>
              <w:tc>
                <w:tcPr>
                  <w:tcW w:w="1231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jc w:val="center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40</w:t>
                  </w:r>
                </w:p>
              </w:tc>
            </w:tr>
            <w:tr w:rsidR="00214858" w:rsidRPr="005D2D99" w:rsidTr="00D240B7">
              <w:trPr>
                <w:trHeight w:val="438"/>
              </w:trPr>
              <w:tc>
                <w:tcPr>
                  <w:tcW w:w="3769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Расход при сплошном нанесении, кг/м</w:t>
                  </w:r>
                  <w:proofErr w:type="gramStart"/>
                  <w:r w:rsidRPr="005D2D99">
                    <w:rPr>
                      <w:b w:val="0"/>
                      <w:sz w:val="22"/>
                      <w:szCs w:val="22"/>
                    </w:rPr>
                    <w:t>2</w:t>
                  </w:r>
                  <w:proofErr w:type="gramEnd"/>
                  <w:r w:rsidRPr="005D2D99">
                    <w:rPr>
                      <w:b w:val="0"/>
                      <w:sz w:val="22"/>
                      <w:szCs w:val="22"/>
                    </w:rPr>
                    <w:t xml:space="preserve">, в диапазоне </w:t>
                  </w:r>
                </w:p>
              </w:tc>
              <w:tc>
                <w:tcPr>
                  <w:tcW w:w="1231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jc w:val="center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0,4-0,6</w:t>
                  </w:r>
                </w:p>
              </w:tc>
            </w:tr>
            <w:tr w:rsidR="00214858" w:rsidRPr="005D2D99" w:rsidTr="00D240B7">
              <w:trPr>
                <w:trHeight w:val="393"/>
              </w:trPr>
              <w:tc>
                <w:tcPr>
                  <w:tcW w:w="3769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 xml:space="preserve">Время полного высыхания, </w:t>
                  </w:r>
                  <w:proofErr w:type="gramStart"/>
                  <w:r w:rsidRPr="005D2D99">
                    <w:rPr>
                      <w:b w:val="0"/>
                      <w:sz w:val="22"/>
                      <w:szCs w:val="22"/>
                    </w:rPr>
                    <w:t>ч</w:t>
                  </w:r>
                  <w:proofErr w:type="gramEnd"/>
                  <w:r w:rsidRPr="005D2D99">
                    <w:rPr>
                      <w:b w:val="0"/>
                      <w:sz w:val="22"/>
                      <w:szCs w:val="22"/>
                    </w:rPr>
                    <w:t>, не более</w:t>
                  </w:r>
                </w:p>
              </w:tc>
              <w:tc>
                <w:tcPr>
                  <w:tcW w:w="1231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jc w:val="center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24</w:t>
                  </w:r>
                </w:p>
              </w:tc>
            </w:tr>
            <w:tr w:rsidR="00214858" w:rsidRPr="005D2D99" w:rsidTr="00D240B7">
              <w:trPr>
                <w:trHeight w:val="587"/>
              </w:trPr>
              <w:tc>
                <w:tcPr>
                  <w:tcW w:w="3769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 xml:space="preserve">Плотность, </w:t>
                  </w:r>
                  <w:proofErr w:type="gramStart"/>
                  <w:r w:rsidRPr="005D2D99">
                    <w:rPr>
                      <w:b w:val="0"/>
                      <w:sz w:val="22"/>
                      <w:szCs w:val="22"/>
                    </w:rPr>
                    <w:t>г</w:t>
                  </w:r>
                  <w:proofErr w:type="gramEnd"/>
                  <w:r w:rsidRPr="005D2D99">
                    <w:rPr>
                      <w:b w:val="0"/>
                      <w:sz w:val="22"/>
                      <w:szCs w:val="22"/>
                    </w:rPr>
                    <w:t>/см3, не менее</w:t>
                  </w:r>
                </w:p>
              </w:tc>
              <w:tc>
                <w:tcPr>
                  <w:tcW w:w="1231" w:type="pct"/>
                </w:tcPr>
                <w:p w:rsidR="00214858" w:rsidRPr="005D2D99" w:rsidRDefault="00214858" w:rsidP="00666045">
                  <w:pPr>
                    <w:pStyle w:val="2"/>
                    <w:spacing w:before="272" w:beforeAutospacing="0" w:after="0" w:afterAutospacing="0"/>
                    <w:jc w:val="center"/>
                    <w:outlineLvl w:val="1"/>
                    <w:rPr>
                      <w:b w:val="0"/>
                      <w:sz w:val="22"/>
                      <w:szCs w:val="22"/>
                    </w:rPr>
                  </w:pPr>
                  <w:r w:rsidRPr="005D2D99">
                    <w:rPr>
                      <w:b w:val="0"/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EE3D2C" w:rsidRPr="005D2D99" w:rsidRDefault="00EE3D2C" w:rsidP="00666045">
            <w:pPr>
              <w:shd w:val="clear" w:color="auto" w:fill="FFFFFF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51D60" w:rsidRPr="00403792" w:rsidTr="00863603">
        <w:trPr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792" w:rsidRPr="00403792" w:rsidRDefault="00403792" w:rsidP="00403792">
            <w:r w:rsidRPr="00403792">
              <w:rPr>
                <w:shd w:val="clear" w:color="auto" w:fill="FFFFFF"/>
              </w:rPr>
              <w:t>11.</w:t>
            </w:r>
          </w:p>
          <w:p w:rsidR="00451D60" w:rsidRPr="00403792" w:rsidRDefault="00451D60" w:rsidP="00403792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 xml:space="preserve">Полистирольные плиты для теплого пола </w:t>
            </w:r>
            <w:r w:rsidRPr="005D2D99">
              <w:rPr>
                <w:rStyle w:val="apple-converted-space"/>
                <w:rFonts w:cs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D60" w:rsidRPr="005D2D99" w:rsidRDefault="00451D60" w:rsidP="00876395">
            <w:pPr>
              <w:spacing w:after="0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5D2D99">
              <w:rPr>
                <w:w w:val="105"/>
                <w:sz w:val="22"/>
                <w:szCs w:val="22"/>
              </w:rPr>
              <w:t xml:space="preserve">Полистирольные плиты </w:t>
            </w:r>
            <w:r w:rsidRPr="005D2D99">
              <w:rPr>
                <w:sz w:val="22"/>
                <w:szCs w:val="22"/>
                <w:shd w:val="clear" w:color="auto" w:fill="FFFFFF"/>
              </w:rPr>
              <w:t>с характеристиками: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451D60" w:rsidRPr="005D2D99" w:rsidRDefault="00451D60" w:rsidP="00876395">
            <w:pPr>
              <w:spacing w:after="0"/>
              <w:jc w:val="left"/>
              <w:rPr>
                <w:rStyle w:val="aa"/>
                <w:b w:val="0"/>
                <w:sz w:val="22"/>
                <w:szCs w:val="22"/>
                <w:shd w:val="clear" w:color="auto" w:fill="FFFFFF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>Размер плиты  не менее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 xml:space="preserve">1016 </w:t>
            </w:r>
            <w:proofErr w:type="spellStart"/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х</w:t>
            </w:r>
            <w:proofErr w:type="spellEnd"/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 xml:space="preserve"> 516 </w:t>
            </w:r>
            <w:proofErr w:type="spellStart"/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х</w:t>
            </w:r>
            <w:proofErr w:type="spellEnd"/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 xml:space="preserve"> 43 мм</w:t>
            </w:r>
          </w:p>
          <w:p w:rsidR="00451D60" w:rsidRPr="005D2D99" w:rsidRDefault="00451D60" w:rsidP="00876395">
            <w:pPr>
              <w:spacing w:after="0"/>
              <w:jc w:val="left"/>
              <w:rPr>
                <w:w w:val="105"/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Минимальный шаг укладки - 50 мм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Толщина теплоизолирующего слоя  от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20 мм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Площадь эффективная должна быть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0,5 м</w:t>
            </w:r>
            <w:proofErr w:type="gramStart"/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Плотность не менее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40 кг/м3</w:t>
            </w:r>
            <w:r w:rsidRPr="005D2D99">
              <w:rPr>
                <w:sz w:val="22"/>
                <w:szCs w:val="22"/>
              </w:rPr>
              <w:br/>
            </w:r>
            <w:proofErr w:type="spellStart"/>
            <w:r w:rsidRPr="005D2D99">
              <w:rPr>
                <w:sz w:val="22"/>
                <w:szCs w:val="22"/>
                <w:shd w:val="clear" w:color="auto" w:fill="FFFFFF"/>
              </w:rPr>
              <w:t>Шумопоглощение</w:t>
            </w:r>
            <w:proofErr w:type="spellEnd"/>
            <w:r w:rsidRPr="005D2D99">
              <w:rPr>
                <w:sz w:val="22"/>
                <w:szCs w:val="22"/>
                <w:shd w:val="clear" w:color="auto" w:fill="FFFFFF"/>
              </w:rPr>
              <w:t xml:space="preserve"> -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23 дБ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Коэффициент теплопроводности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0,036 Вт/(м · К)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Динамическая прочность </w:t>
            </w:r>
            <w:r w:rsidRPr="005D2D99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Pr="005D2D99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30 МН/м3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Покрытие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0,18 мм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>Диаметр применяемой трубы от</w:t>
            </w:r>
            <w:r w:rsidRPr="005D2D99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16 до 20 мм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Шаг укладки трубы </w:t>
            </w:r>
            <w:r w:rsidRPr="005D2D99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Pr="005D2D99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50 мм</w:t>
            </w:r>
            <w:r w:rsidRPr="005D2D99">
              <w:rPr>
                <w:sz w:val="22"/>
                <w:szCs w:val="22"/>
              </w:rPr>
              <w:br/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Высота бобышек </w:t>
            </w:r>
            <w:r w:rsidRPr="005D2D99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Pr="005D2D99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23 мм</w:t>
            </w:r>
          </w:p>
        </w:tc>
      </w:tr>
      <w:tr w:rsidR="00451D60" w:rsidRPr="00403792" w:rsidTr="00863603">
        <w:trPr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403792" w:rsidRDefault="00403792" w:rsidP="00666045">
            <w:pPr>
              <w:spacing w:after="0"/>
              <w:ind w:hanging="142"/>
              <w:jc w:val="center"/>
              <w:rPr>
                <w:shd w:val="clear" w:color="auto" w:fill="FFFFFF"/>
              </w:rPr>
            </w:pPr>
            <w:r w:rsidRPr="00403792">
              <w:rPr>
                <w:shd w:val="clear" w:color="auto" w:fill="FFFFFF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 xml:space="preserve">Насос циркуляционный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Насос циркуляционный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D2D99">
              <w:rPr>
                <w:w w:val="105"/>
                <w:sz w:val="22"/>
                <w:szCs w:val="22"/>
              </w:rPr>
              <w:t>разработанный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 в соответствии с требованиями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e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ГОСТ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2.601-2006, </w:t>
            </w:r>
            <w:r w:rsidRPr="005D2D99">
              <w:rPr>
                <w:rStyle w:val="ae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ГОСТ 15150-69</w:t>
            </w:r>
            <w:r w:rsidRPr="005D2D99">
              <w:rPr>
                <w:w w:val="105"/>
                <w:sz w:val="22"/>
                <w:szCs w:val="22"/>
              </w:rPr>
              <w:t xml:space="preserve">, </w:t>
            </w:r>
            <w:r w:rsidRPr="005D2D99">
              <w:rPr>
                <w:sz w:val="22"/>
                <w:szCs w:val="22"/>
              </w:rPr>
              <w:t>для создания принудительной циркуляции теплоносителя в открытых и закрытых системах отопления зданий и сооружений любого назначения,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 с характеристиками: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Напряжение питания</w:t>
            </w:r>
            <w:proofErr w:type="gramStart"/>
            <w:r w:rsidRPr="005D2D99">
              <w:rPr>
                <w:sz w:val="22"/>
                <w:szCs w:val="22"/>
              </w:rPr>
              <w:t xml:space="preserve"> В</w:t>
            </w:r>
            <w:proofErr w:type="gramEnd"/>
            <w:r w:rsidRPr="005D2D99">
              <w:rPr>
                <w:sz w:val="22"/>
                <w:szCs w:val="22"/>
              </w:rPr>
              <w:t xml:space="preserve"> 220АС±6%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Частота питания, </w:t>
            </w:r>
            <w:proofErr w:type="gramStart"/>
            <w:r w:rsidRPr="005D2D99">
              <w:rPr>
                <w:sz w:val="22"/>
                <w:szCs w:val="22"/>
              </w:rPr>
              <w:t>Гц</w:t>
            </w:r>
            <w:proofErr w:type="gramEnd"/>
            <w:r w:rsidRPr="005D2D99">
              <w:rPr>
                <w:sz w:val="22"/>
                <w:szCs w:val="22"/>
              </w:rPr>
              <w:t xml:space="preserve">, 50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Минимальное статическое давление, бар, 0,9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Максимальное статическое давление, бар, 10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Максимальная температура рабочей среды</w:t>
            </w:r>
            <w:proofErr w:type="gramStart"/>
            <w:r w:rsidRPr="005D2D99">
              <w:rPr>
                <w:sz w:val="22"/>
                <w:szCs w:val="22"/>
              </w:rPr>
              <w:t xml:space="preserve"> °С</w:t>
            </w:r>
            <w:proofErr w:type="gramEnd"/>
            <w:r w:rsidRPr="005D2D99">
              <w:rPr>
                <w:sz w:val="22"/>
                <w:szCs w:val="22"/>
              </w:rPr>
              <w:t xml:space="preserve">, 110 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Диаметр условного прохода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Pr="005D2D99">
              <w:rPr>
                <w:sz w:val="22"/>
                <w:szCs w:val="22"/>
              </w:rPr>
              <w:t xml:space="preserve">, не уже 25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Присоединительная резьба, дюйм, 1 1/2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Монтажная длина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Pr="005D2D99">
              <w:rPr>
                <w:sz w:val="22"/>
                <w:szCs w:val="22"/>
              </w:rPr>
              <w:t xml:space="preserve">, не менее, 180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Количество скоростей, </w:t>
            </w:r>
            <w:proofErr w:type="spellStart"/>
            <w:proofErr w:type="gramStart"/>
            <w:r w:rsidRPr="005D2D9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5D2D99">
              <w:rPr>
                <w:sz w:val="22"/>
                <w:szCs w:val="22"/>
              </w:rPr>
              <w:t xml:space="preserve">, 3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Количество пропорциональных режимов, </w:t>
            </w:r>
            <w:proofErr w:type="spellStart"/>
            <w:proofErr w:type="gramStart"/>
            <w:r w:rsidRPr="005D2D9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5D2D99">
              <w:rPr>
                <w:sz w:val="22"/>
                <w:szCs w:val="22"/>
              </w:rPr>
              <w:t xml:space="preserve">, более 1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Количество режимов постоянного напора </w:t>
            </w:r>
            <w:proofErr w:type="spellStart"/>
            <w:proofErr w:type="gramStart"/>
            <w:r w:rsidRPr="005D2D9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5D2D99">
              <w:rPr>
                <w:sz w:val="22"/>
                <w:szCs w:val="22"/>
              </w:rPr>
              <w:t xml:space="preserve">, более 1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Класс </w:t>
            </w:r>
            <w:proofErr w:type="spellStart"/>
            <w:r w:rsidRPr="005D2D99">
              <w:rPr>
                <w:sz w:val="22"/>
                <w:szCs w:val="22"/>
              </w:rPr>
              <w:t>энергоэффективности</w:t>
            </w:r>
            <w:proofErr w:type="spellEnd"/>
            <w:r w:rsidRPr="005D2D99">
              <w:rPr>
                <w:sz w:val="22"/>
                <w:szCs w:val="22"/>
              </w:rPr>
              <w:t xml:space="preserve"> по Директиве № 2010/30/ЕС, не </w:t>
            </w:r>
            <w:r w:rsidR="00EE78FE" w:rsidRPr="005D2D99">
              <w:rPr>
                <w:sz w:val="22"/>
                <w:szCs w:val="22"/>
              </w:rPr>
              <w:t>ниже</w:t>
            </w:r>
            <w:proofErr w:type="gramStart"/>
            <w:r w:rsidRPr="005D2D99">
              <w:rPr>
                <w:sz w:val="22"/>
                <w:szCs w:val="22"/>
              </w:rPr>
              <w:t xml:space="preserve"> А</w:t>
            </w:r>
            <w:proofErr w:type="gramEnd"/>
            <w:r w:rsidRPr="005D2D99">
              <w:rPr>
                <w:sz w:val="22"/>
                <w:szCs w:val="22"/>
              </w:rPr>
              <w:t xml:space="preserve">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Влажность окружающего воздуха, %, около 60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Температура окружающего воздуха, °</w:t>
            </w:r>
            <w:proofErr w:type="gramStart"/>
            <w:r w:rsidRPr="005D2D99">
              <w:rPr>
                <w:sz w:val="22"/>
                <w:szCs w:val="22"/>
              </w:rPr>
              <w:t>С</w:t>
            </w:r>
            <w:proofErr w:type="gramEnd"/>
            <w:r w:rsidRPr="005D2D99">
              <w:rPr>
                <w:sz w:val="22"/>
                <w:szCs w:val="22"/>
              </w:rPr>
              <w:t xml:space="preserve">, от +5 до +40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Максимальный напор, </w:t>
            </w:r>
            <w:proofErr w:type="gramStart"/>
            <w:r w:rsidRPr="005D2D99">
              <w:rPr>
                <w:sz w:val="22"/>
                <w:szCs w:val="22"/>
              </w:rPr>
              <w:t>м</w:t>
            </w:r>
            <w:proofErr w:type="gramEnd"/>
            <w:r w:rsidRPr="005D2D99">
              <w:rPr>
                <w:sz w:val="22"/>
                <w:szCs w:val="22"/>
              </w:rPr>
              <w:t xml:space="preserve">, более 5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Максимальный расход м3/час, более 3,5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Максимальная мощность </w:t>
            </w:r>
            <w:proofErr w:type="gramStart"/>
            <w:r w:rsidRPr="005D2D99">
              <w:rPr>
                <w:sz w:val="22"/>
                <w:szCs w:val="22"/>
              </w:rPr>
              <w:t>Вт</w:t>
            </w:r>
            <w:proofErr w:type="gramEnd"/>
            <w:r w:rsidRPr="005D2D99">
              <w:rPr>
                <w:sz w:val="22"/>
                <w:szCs w:val="22"/>
              </w:rPr>
              <w:t xml:space="preserve"> 45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Средний ресурс, тыс. м.ч., не меньше 50 </w:t>
            </w:r>
          </w:p>
        </w:tc>
      </w:tr>
      <w:tr w:rsidR="00EE3D2C" w:rsidRPr="00403792" w:rsidTr="00863603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t>1</w:t>
            </w:r>
            <w:r w:rsidR="00DA2F6A" w:rsidRPr="00403792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5D2D99" w:rsidRDefault="001E4434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 xml:space="preserve">Линолеум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D2C" w:rsidRPr="005D2D99" w:rsidRDefault="005A28E5" w:rsidP="0066604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 xml:space="preserve">Линолеум </w:t>
            </w:r>
            <w:proofErr w:type="spellStart"/>
            <w:r w:rsidRPr="005D2D99">
              <w:rPr>
                <w:w w:val="105"/>
                <w:sz w:val="22"/>
                <w:szCs w:val="22"/>
              </w:rPr>
              <w:t>полукоммерческий</w:t>
            </w:r>
            <w:proofErr w:type="spellEnd"/>
            <w:r w:rsidRPr="005D2D99">
              <w:rPr>
                <w:w w:val="105"/>
                <w:sz w:val="22"/>
                <w:szCs w:val="22"/>
              </w:rPr>
              <w:t xml:space="preserve"> гетерогенный</w:t>
            </w:r>
            <w:r w:rsidRPr="005D2D99">
              <w:rPr>
                <w:sz w:val="22"/>
                <w:szCs w:val="22"/>
              </w:rPr>
              <w:t xml:space="preserve"> </w:t>
            </w:r>
            <w:r w:rsidR="00C971DF" w:rsidRPr="005D2D99">
              <w:rPr>
                <w:sz w:val="22"/>
                <w:szCs w:val="22"/>
                <w:shd w:val="clear" w:color="auto" w:fill="FFFFFF"/>
              </w:rPr>
              <w:t xml:space="preserve">в соответствии с </w:t>
            </w:r>
            <w:r w:rsidRPr="005D2D99">
              <w:rPr>
                <w:sz w:val="22"/>
                <w:szCs w:val="22"/>
              </w:rPr>
              <w:t>ГОСТ 11529</w:t>
            </w:r>
            <w:r w:rsidR="00C971DF" w:rsidRPr="005D2D99">
              <w:rPr>
                <w:sz w:val="22"/>
                <w:szCs w:val="22"/>
              </w:rPr>
              <w:t>,</w:t>
            </w:r>
            <w:r w:rsidR="00C971DF" w:rsidRPr="005D2D99">
              <w:rPr>
                <w:w w:val="105"/>
                <w:sz w:val="22"/>
                <w:szCs w:val="22"/>
              </w:rPr>
              <w:t xml:space="preserve"> с характеристиками:</w:t>
            </w:r>
          </w:p>
          <w:p w:rsidR="00863603" w:rsidRPr="005D2D99" w:rsidRDefault="00863603" w:rsidP="00666045">
            <w:pPr>
              <w:spacing w:after="0"/>
              <w:rPr>
                <w:sz w:val="22"/>
                <w:szCs w:val="22"/>
              </w:rPr>
            </w:pPr>
          </w:p>
          <w:tbl>
            <w:tblPr>
              <w:tblW w:w="7532" w:type="dxa"/>
              <w:tblCellSpacing w:w="1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4"/>
              <w:gridCol w:w="1768"/>
            </w:tblGrid>
            <w:tr w:rsidR="005A28E5" w:rsidRPr="005D2D99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lastRenderedPageBreak/>
                    <w:t>Класс применения, не хуже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33</w:t>
                  </w:r>
                </w:p>
              </w:tc>
            </w:tr>
            <w:tr w:rsidR="005A28E5" w:rsidRPr="005D2D99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Толщина покрытия общая, 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мм</w:t>
                  </w:r>
                  <w:proofErr w:type="gramEnd"/>
                  <w:r w:rsidRPr="005D2D99">
                    <w:rPr>
                      <w:sz w:val="22"/>
                      <w:szCs w:val="22"/>
                    </w:rPr>
                    <w:t xml:space="preserve">., не менее 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2,50</w:t>
                  </w:r>
                </w:p>
              </w:tc>
            </w:tr>
            <w:tr w:rsidR="005A28E5" w:rsidRPr="005D2D99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Толщина защитного слоя, мм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5D2D99">
                    <w:rPr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т</w:t>
                  </w:r>
                  <w:proofErr w:type="gramEnd"/>
                  <w:r w:rsidRPr="005D2D99">
                    <w:rPr>
                      <w:sz w:val="22"/>
                      <w:szCs w:val="22"/>
                    </w:rPr>
                    <w:t>олщина лицевого защитного прозрачного слоя), не менее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0,60</w:t>
                  </w:r>
                </w:p>
              </w:tc>
            </w:tr>
            <w:tr w:rsidR="005A28E5" w:rsidRPr="005D2D99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EE78FE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Цвет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EE78FE" w:rsidP="00666045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бежевый</w:t>
                  </w:r>
                </w:p>
              </w:tc>
            </w:tr>
            <w:tr w:rsidR="005A28E5" w:rsidRPr="005D2D99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Устойчивость к воздействию влаги, должно быть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устойчиво</w:t>
                  </w:r>
                </w:p>
              </w:tc>
            </w:tr>
            <w:tr w:rsidR="005A28E5" w:rsidRPr="005D2D99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Устойчивость к воздействию ножек мебели и каблуков,  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высокая устойчивость</w:t>
                  </w:r>
                </w:p>
              </w:tc>
            </w:tr>
            <w:tr w:rsidR="005A28E5" w:rsidRPr="005D2D99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Цветоустойчивость к воде 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5D2D99" w:rsidRDefault="005A28E5" w:rsidP="00666045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да</w:t>
                  </w:r>
                </w:p>
              </w:tc>
            </w:tr>
          </w:tbl>
          <w:p w:rsidR="005A28E5" w:rsidRPr="005D2D99" w:rsidRDefault="005A28E5" w:rsidP="00666045">
            <w:pPr>
              <w:spacing w:after="0"/>
              <w:rPr>
                <w:sz w:val="22"/>
                <w:szCs w:val="22"/>
              </w:rPr>
            </w:pPr>
          </w:p>
        </w:tc>
      </w:tr>
      <w:tr w:rsidR="00451D60" w:rsidRPr="00403792" w:rsidTr="00DA2F6A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sz w:val="22"/>
                <w:szCs w:val="22"/>
                <w:lang w:val="ru-RU"/>
              </w:rPr>
              <w:t>Раствор готовый кладочный тяжелый цементный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spacing w:after="0"/>
              <w:rPr>
                <w:spacing w:val="25"/>
                <w:w w:val="95"/>
                <w:sz w:val="22"/>
                <w:szCs w:val="22"/>
              </w:rPr>
            </w:pPr>
            <w:r w:rsidRPr="005D2D99">
              <w:rPr>
                <w:w w:val="95"/>
                <w:sz w:val="22"/>
                <w:szCs w:val="22"/>
              </w:rPr>
              <w:t>Раствор</w:t>
            </w:r>
            <w:r w:rsidRPr="005D2D99">
              <w:rPr>
                <w:spacing w:val="31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готовый</w:t>
            </w:r>
            <w:r w:rsidRPr="005D2D99">
              <w:rPr>
                <w:spacing w:val="31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кладочный тяжелый</w:t>
            </w:r>
            <w:r w:rsidRPr="005D2D99">
              <w:rPr>
                <w:w w:val="95"/>
                <w:position w:val="1"/>
                <w:sz w:val="22"/>
                <w:szCs w:val="22"/>
              </w:rPr>
              <w:t xml:space="preserve"> в соответствие с</w:t>
            </w:r>
            <w:r w:rsidRPr="005D2D99">
              <w:rPr>
                <w:spacing w:val="38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r w:rsidRPr="005D2D99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28013-98</w:t>
            </w:r>
            <w:r w:rsidRPr="005D2D99">
              <w:rPr>
                <w:w w:val="95"/>
                <w:sz w:val="22"/>
                <w:szCs w:val="22"/>
              </w:rPr>
              <w:t>,</w:t>
            </w:r>
            <w:r w:rsidRPr="005D2D99">
              <w:rPr>
                <w:spacing w:val="34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sz w:val="22"/>
                <w:szCs w:val="22"/>
              </w:rPr>
              <w:t>цементный</w:t>
            </w:r>
            <w:r w:rsidRPr="005D2D99">
              <w:rPr>
                <w:w w:val="95"/>
                <w:sz w:val="22"/>
                <w:szCs w:val="22"/>
              </w:rPr>
              <w:t xml:space="preserve"> требования:</w:t>
            </w:r>
            <w:r w:rsidRPr="005D2D99">
              <w:rPr>
                <w:spacing w:val="25"/>
                <w:w w:val="95"/>
                <w:sz w:val="22"/>
                <w:szCs w:val="22"/>
              </w:rPr>
              <w:t xml:space="preserve"> должен обеспечивать </w:t>
            </w:r>
            <w:r w:rsidRPr="005D2D99">
              <w:rPr>
                <w:sz w:val="22"/>
                <w:szCs w:val="22"/>
                <w:shd w:val="clear" w:color="auto" w:fill="FFFFFF"/>
              </w:rPr>
              <w:t>высокую степень сцепления с конструкционными элементами.</w:t>
            </w:r>
            <w:r w:rsidRPr="005D2D99">
              <w:rPr>
                <w:spacing w:val="25"/>
                <w:w w:val="95"/>
                <w:sz w:val="22"/>
                <w:szCs w:val="22"/>
              </w:rPr>
              <w:t xml:space="preserve"> </w:t>
            </w:r>
            <w:proofErr w:type="gramStart"/>
            <w:r w:rsidRPr="005D2D99">
              <w:rPr>
                <w:spacing w:val="1"/>
                <w:w w:val="95"/>
                <w:sz w:val="22"/>
                <w:szCs w:val="22"/>
              </w:rPr>
              <w:t>Но</w:t>
            </w:r>
            <w:r w:rsidRPr="005D2D99">
              <w:rPr>
                <w:spacing w:val="2"/>
                <w:w w:val="95"/>
                <w:sz w:val="22"/>
                <w:szCs w:val="22"/>
              </w:rPr>
              <w:t>р</w:t>
            </w:r>
            <w:r w:rsidRPr="005D2D99">
              <w:rPr>
                <w:spacing w:val="1"/>
                <w:w w:val="95"/>
                <w:sz w:val="22"/>
                <w:szCs w:val="22"/>
              </w:rPr>
              <w:t>ма</w:t>
            </w:r>
            <w:r w:rsidRPr="005D2D99">
              <w:rPr>
                <w:spacing w:val="11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spacing w:val="1"/>
                <w:w w:val="95"/>
                <w:sz w:val="22"/>
                <w:szCs w:val="22"/>
              </w:rPr>
              <w:t>подвижн</w:t>
            </w:r>
            <w:r w:rsidRPr="005D2D99">
              <w:rPr>
                <w:w w:val="95"/>
                <w:sz w:val="22"/>
                <w:szCs w:val="22"/>
              </w:rPr>
              <w:t>о</w:t>
            </w:r>
            <w:r w:rsidRPr="005D2D99">
              <w:rPr>
                <w:spacing w:val="1"/>
                <w:w w:val="95"/>
                <w:sz w:val="22"/>
                <w:szCs w:val="22"/>
              </w:rPr>
              <w:t>сти</w:t>
            </w:r>
            <w:r w:rsidRPr="005D2D99">
              <w:rPr>
                <w:spacing w:val="15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по</w:t>
            </w:r>
            <w:r w:rsidRPr="005D2D99">
              <w:rPr>
                <w:spacing w:val="19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spacing w:val="-1"/>
                <w:w w:val="95"/>
                <w:sz w:val="22"/>
                <w:szCs w:val="22"/>
              </w:rPr>
              <w:t>погружению</w:t>
            </w:r>
            <w:r w:rsidRPr="005D2D99">
              <w:rPr>
                <w:spacing w:val="39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конуса</w:t>
            </w:r>
            <w:r w:rsidRPr="005D2D99">
              <w:rPr>
                <w:spacing w:val="27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в</w:t>
            </w:r>
            <w:r w:rsidRPr="005D2D99">
              <w:rPr>
                <w:spacing w:val="11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диапазоне</w:t>
            </w:r>
            <w:r w:rsidRPr="005D2D99">
              <w:rPr>
                <w:spacing w:val="34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от</w:t>
            </w:r>
            <w:r w:rsidRPr="005D2D99">
              <w:rPr>
                <w:spacing w:val="22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8</w:t>
            </w:r>
            <w:r w:rsidRPr="005D2D99">
              <w:rPr>
                <w:spacing w:val="8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см</w:t>
            </w:r>
            <w:r w:rsidRPr="005D2D99">
              <w:rPr>
                <w:spacing w:val="8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 xml:space="preserve">до </w:t>
            </w:r>
            <w:r w:rsidRPr="005D2D99">
              <w:rPr>
                <w:w w:val="95"/>
                <w:position w:val="1"/>
                <w:sz w:val="22"/>
                <w:szCs w:val="22"/>
              </w:rPr>
              <w:t>14</w:t>
            </w:r>
            <w:r w:rsidRPr="005D2D99">
              <w:rPr>
                <w:spacing w:val="29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position w:val="1"/>
                <w:sz w:val="22"/>
                <w:szCs w:val="22"/>
              </w:rPr>
              <w:t>см,</w:t>
            </w:r>
            <w:r w:rsidRPr="005D2D99">
              <w:rPr>
                <w:spacing w:val="49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position w:val="1"/>
                <w:sz w:val="22"/>
                <w:szCs w:val="22"/>
              </w:rPr>
              <w:t>водоудерживающая</w:t>
            </w:r>
            <w:r w:rsidRPr="005D2D99">
              <w:rPr>
                <w:spacing w:val="45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position w:val="1"/>
                <w:sz w:val="22"/>
                <w:szCs w:val="22"/>
              </w:rPr>
              <w:t>способность</w:t>
            </w:r>
            <w:r w:rsidRPr="005D2D99">
              <w:rPr>
                <w:spacing w:val="45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spacing w:val="1"/>
                <w:w w:val="95"/>
                <w:position w:val="1"/>
                <w:sz w:val="22"/>
                <w:szCs w:val="22"/>
              </w:rPr>
              <w:t>растворных</w:t>
            </w:r>
            <w:r w:rsidRPr="005D2D99">
              <w:rPr>
                <w:spacing w:val="52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position w:val="1"/>
                <w:sz w:val="22"/>
                <w:szCs w:val="22"/>
              </w:rPr>
              <w:t>смесей не</w:t>
            </w:r>
            <w:r w:rsidRPr="005D2D99">
              <w:rPr>
                <w:spacing w:val="43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position w:val="1"/>
                <w:sz w:val="22"/>
                <w:szCs w:val="22"/>
              </w:rPr>
              <w:t>менее</w:t>
            </w:r>
            <w:r w:rsidRPr="005D2D99">
              <w:rPr>
                <w:spacing w:val="50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position w:val="1"/>
                <w:sz w:val="22"/>
                <w:szCs w:val="22"/>
              </w:rPr>
              <w:t>90%,</w:t>
            </w:r>
            <w:r w:rsidRPr="005D2D99">
              <w:rPr>
                <w:spacing w:val="60"/>
                <w:w w:val="9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5D2D99">
              <w:rPr>
                <w:w w:val="95"/>
                <w:sz w:val="22"/>
                <w:szCs w:val="22"/>
              </w:rPr>
              <w:t>расслаиваемость</w:t>
            </w:r>
            <w:proofErr w:type="spellEnd"/>
            <w:r w:rsidRPr="005D2D99">
              <w:rPr>
                <w:w w:val="95"/>
                <w:sz w:val="22"/>
                <w:szCs w:val="22"/>
              </w:rPr>
              <w:t xml:space="preserve">  </w:t>
            </w:r>
            <w:r w:rsidRPr="005D2D99">
              <w:rPr>
                <w:spacing w:val="7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свежеприготовл</w:t>
            </w:r>
            <w:r w:rsidRPr="005D2D99">
              <w:rPr>
                <w:spacing w:val="-1"/>
                <w:w w:val="95"/>
                <w:sz w:val="22"/>
                <w:szCs w:val="22"/>
              </w:rPr>
              <w:t>енных</w:t>
            </w:r>
            <w:r w:rsidRPr="005D2D99">
              <w:rPr>
                <w:w w:val="95"/>
                <w:sz w:val="22"/>
                <w:szCs w:val="22"/>
              </w:rPr>
              <w:t xml:space="preserve"> </w:t>
            </w:r>
            <w:r w:rsidRPr="005D2D99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 xml:space="preserve">смесей </w:t>
            </w:r>
            <w:r w:rsidRPr="005D2D99">
              <w:rPr>
                <w:spacing w:val="29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 xml:space="preserve">10% и менее, </w:t>
            </w:r>
            <w:r w:rsidRPr="005D2D99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прочность</w:t>
            </w:r>
            <w:r w:rsidRPr="005D2D99">
              <w:rPr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раст</w:t>
            </w:r>
            <w:r w:rsidRPr="005D2D99">
              <w:rPr>
                <w:spacing w:val="1"/>
                <w:w w:val="90"/>
                <w:sz w:val="22"/>
                <w:szCs w:val="22"/>
              </w:rPr>
              <w:t>в</w:t>
            </w:r>
            <w:r w:rsidRPr="005D2D99">
              <w:rPr>
                <w:w w:val="90"/>
                <w:sz w:val="22"/>
                <w:szCs w:val="22"/>
              </w:rPr>
              <w:t>оров</w:t>
            </w:r>
            <w:r w:rsidRPr="005D2D99">
              <w:rPr>
                <w:spacing w:val="48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на</w:t>
            </w:r>
            <w:r w:rsidRPr="005D2D99">
              <w:rPr>
                <w:spacing w:val="49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сжатие</w:t>
            </w:r>
            <w:r w:rsidRPr="005D2D99">
              <w:rPr>
                <w:spacing w:val="7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не</w:t>
            </w:r>
            <w:r w:rsidRPr="005D2D99">
              <w:rPr>
                <w:spacing w:val="44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менее</w:t>
            </w:r>
            <w:r w:rsidRPr="005D2D99">
              <w:rPr>
                <w:spacing w:val="7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М</w:t>
            </w:r>
            <w:r w:rsidRPr="005D2D99">
              <w:rPr>
                <w:spacing w:val="3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75</w:t>
            </w:r>
            <w:r w:rsidRPr="005D2D99">
              <w:rPr>
                <w:spacing w:val="49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и</w:t>
            </w:r>
            <w:r w:rsidRPr="005D2D99">
              <w:rPr>
                <w:spacing w:val="42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не</w:t>
            </w:r>
            <w:r w:rsidRPr="005D2D99">
              <w:rPr>
                <w:spacing w:val="49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более</w:t>
            </w:r>
            <w:r w:rsidRPr="005D2D99">
              <w:rPr>
                <w:spacing w:val="48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М</w:t>
            </w:r>
            <w:r w:rsidRPr="005D2D99">
              <w:rPr>
                <w:spacing w:val="40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200,</w:t>
            </w:r>
            <w:r w:rsidRPr="005D2D99">
              <w:rPr>
                <w:spacing w:val="45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морозостойкость</w:t>
            </w:r>
            <w:r w:rsidRPr="005D2D99">
              <w:rPr>
                <w:spacing w:val="21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не</w:t>
            </w:r>
            <w:r w:rsidRPr="005D2D99">
              <w:rPr>
                <w:spacing w:val="26"/>
                <w:w w:val="92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менее</w:t>
            </w:r>
            <w:r w:rsidRPr="005D2D99">
              <w:rPr>
                <w:spacing w:val="5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 xml:space="preserve">F 100 </w:t>
            </w:r>
            <w:r w:rsidRPr="005D2D99">
              <w:rPr>
                <w:spacing w:val="7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и</w:t>
            </w:r>
            <w:r w:rsidRPr="005D2D99">
              <w:rPr>
                <w:spacing w:val="46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не</w:t>
            </w:r>
            <w:r w:rsidRPr="005D2D99">
              <w:rPr>
                <w:spacing w:val="42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 xml:space="preserve">более </w:t>
            </w:r>
            <w:r w:rsidRPr="005D2D99">
              <w:rPr>
                <w:spacing w:val="42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 xml:space="preserve">F200, </w:t>
            </w:r>
            <w:r w:rsidRPr="005D2D99">
              <w:rPr>
                <w:spacing w:val="15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spacing w:val="-1"/>
                <w:w w:val="90"/>
                <w:sz w:val="22"/>
                <w:szCs w:val="22"/>
              </w:rPr>
              <w:t>средняя</w:t>
            </w:r>
            <w:r w:rsidRPr="005D2D99">
              <w:rPr>
                <w:w w:val="90"/>
                <w:sz w:val="22"/>
                <w:szCs w:val="22"/>
              </w:rPr>
              <w:t xml:space="preserve"> </w:t>
            </w:r>
            <w:r w:rsidRPr="005D2D99">
              <w:rPr>
                <w:spacing w:val="16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 xml:space="preserve">плотность </w:t>
            </w:r>
            <w:r w:rsidRPr="005D2D99">
              <w:rPr>
                <w:spacing w:val="19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1500</w:t>
            </w:r>
            <w:r w:rsidRPr="005D2D99">
              <w:rPr>
                <w:spacing w:val="33"/>
                <w:w w:val="9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кг/м</w:t>
            </w:r>
            <w:r w:rsidRPr="005D2D99">
              <w:rPr>
                <w:w w:val="90"/>
                <w:position w:val="10"/>
                <w:sz w:val="22"/>
                <w:szCs w:val="22"/>
              </w:rPr>
              <w:t>3</w:t>
            </w:r>
            <w:r w:rsidRPr="005D2D99">
              <w:rPr>
                <w:spacing w:val="27"/>
                <w:w w:val="104"/>
                <w:position w:val="10"/>
                <w:sz w:val="22"/>
                <w:szCs w:val="22"/>
              </w:rPr>
              <w:t xml:space="preserve"> </w:t>
            </w:r>
            <w:r w:rsidRPr="005D2D99">
              <w:rPr>
                <w:w w:val="90"/>
                <w:sz w:val="22"/>
                <w:szCs w:val="22"/>
              </w:rPr>
              <w:t>и более,</w:t>
            </w:r>
            <w:r w:rsidRPr="005D2D99">
              <w:rPr>
                <w:spacing w:val="60"/>
                <w:w w:val="97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максимально</w:t>
            </w:r>
            <w:r w:rsidRPr="005D2D99">
              <w:rPr>
                <w:spacing w:val="30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допустимый</w:t>
            </w:r>
            <w:r w:rsidRPr="005D2D99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размер</w:t>
            </w:r>
            <w:r w:rsidRPr="005D2D99">
              <w:rPr>
                <w:spacing w:val="36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зерен</w:t>
            </w:r>
            <w:r w:rsidRPr="005D2D99">
              <w:rPr>
                <w:spacing w:val="42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песка</w:t>
            </w:r>
            <w:proofErr w:type="gramEnd"/>
            <w:r w:rsidRPr="005D2D99">
              <w:rPr>
                <w:spacing w:val="31"/>
                <w:w w:val="95"/>
                <w:sz w:val="22"/>
                <w:szCs w:val="22"/>
              </w:rPr>
              <w:t xml:space="preserve"> </w:t>
            </w:r>
            <w:proofErr w:type="gramStart"/>
            <w:r w:rsidRPr="005D2D99">
              <w:rPr>
                <w:w w:val="95"/>
                <w:sz w:val="22"/>
                <w:szCs w:val="22"/>
              </w:rPr>
              <w:t>для</w:t>
            </w:r>
            <w:r w:rsidRPr="005D2D99">
              <w:rPr>
                <w:spacing w:val="41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sz w:val="22"/>
                <w:szCs w:val="22"/>
              </w:rPr>
              <w:t>составляет</w:t>
            </w:r>
            <w:proofErr w:type="gramEnd"/>
            <w:r w:rsidRPr="005D2D99">
              <w:rPr>
                <w:spacing w:val="23"/>
                <w:w w:val="95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position w:val="1"/>
                <w:sz w:val="22"/>
                <w:szCs w:val="22"/>
              </w:rPr>
              <w:t xml:space="preserve">2,5 </w:t>
            </w:r>
            <w:r w:rsidRPr="005D2D99">
              <w:rPr>
                <w:spacing w:val="16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w w:val="95"/>
                <w:position w:val="1"/>
                <w:sz w:val="22"/>
                <w:szCs w:val="22"/>
              </w:rPr>
              <w:t>мм и менее.</w:t>
            </w:r>
          </w:p>
        </w:tc>
      </w:tr>
      <w:tr w:rsidR="00451D60" w:rsidRPr="00403792" w:rsidTr="00DA2F6A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Труба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Труба полипропиленовая, должна быть сертифицирована и соответствовать требованиям ГОСТ </w:t>
            </w:r>
            <w:proofErr w:type="gramStart"/>
            <w:r w:rsidRPr="005D2D99">
              <w:rPr>
                <w:sz w:val="22"/>
                <w:szCs w:val="22"/>
              </w:rPr>
              <w:t>Р</w:t>
            </w:r>
            <w:proofErr w:type="gramEnd"/>
            <w:r w:rsidRPr="005D2D99">
              <w:rPr>
                <w:sz w:val="22"/>
                <w:szCs w:val="22"/>
              </w:rPr>
              <w:t xml:space="preserve"> 52134-2003 с характеристиками: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Размер,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Pr="005D2D99">
              <w:rPr>
                <w:sz w:val="22"/>
                <w:szCs w:val="22"/>
              </w:rPr>
              <w:t>, 32х5,4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Номинальное давление, бар, 20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Внутренний диаметр,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Pr="005D2D99">
              <w:rPr>
                <w:sz w:val="22"/>
                <w:szCs w:val="22"/>
              </w:rPr>
              <w:t xml:space="preserve">, не уже 21,2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Нормализованная серия труб, S 2,5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Стандартное размерное соотношение, SDR 6,0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Вес трубы, </w:t>
            </w:r>
            <w:proofErr w:type="gramStart"/>
            <w:r w:rsidRPr="005D2D99">
              <w:rPr>
                <w:sz w:val="22"/>
                <w:szCs w:val="22"/>
              </w:rPr>
              <w:t>г</w:t>
            </w:r>
            <w:proofErr w:type="gramEnd"/>
            <w:r w:rsidRPr="005D2D99">
              <w:rPr>
                <w:sz w:val="22"/>
                <w:szCs w:val="22"/>
              </w:rPr>
              <w:t>/м.п., от 0,411 до 0,434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Индекс текучести расплава PPR, г/10 мин 0,25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Время нагрева при сварке, сек, от 8 до 12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Время сварки, сек, 4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Время остывания после сварки, сек 120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Минимальная глубина гнезда под трубу при сварке,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Pr="005D2D99">
              <w:rPr>
                <w:sz w:val="22"/>
                <w:szCs w:val="22"/>
              </w:rPr>
              <w:t>, от 17 до 18,5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Внутренний объем 1 м.п., л – 0,353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Плотность PPR, г/см3 – от 0,897 до 0,91</w:t>
            </w:r>
          </w:p>
        </w:tc>
      </w:tr>
      <w:tr w:rsidR="00EE3D2C" w:rsidRPr="00403792" w:rsidTr="00691179">
        <w:trPr>
          <w:trHeight w:val="12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t>16</w:t>
            </w:r>
            <w:r w:rsidR="00DA2F6A" w:rsidRPr="0040379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5D2D99" w:rsidRDefault="00502B50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 xml:space="preserve">Светодиодный светильник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5D2D99" w:rsidRDefault="00241D12" w:rsidP="0066604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Светодиодный светильник</w:t>
            </w:r>
            <w:r w:rsidR="00495D2F" w:rsidRPr="005D2D99">
              <w:rPr>
                <w:w w:val="105"/>
                <w:sz w:val="22"/>
                <w:szCs w:val="22"/>
              </w:rPr>
              <w:t xml:space="preserve"> </w:t>
            </w:r>
            <w:r w:rsidR="00495D2F" w:rsidRPr="005D2D99">
              <w:rPr>
                <w:w w:val="95"/>
                <w:position w:val="1"/>
                <w:sz w:val="22"/>
                <w:szCs w:val="22"/>
              </w:rPr>
              <w:t>в соответствие с</w:t>
            </w:r>
            <w:r w:rsidR="00495D2F" w:rsidRPr="005D2D99">
              <w:rPr>
                <w:spacing w:val="38"/>
                <w:w w:val="95"/>
                <w:position w:val="1"/>
                <w:sz w:val="22"/>
                <w:szCs w:val="22"/>
              </w:rPr>
              <w:t xml:space="preserve"> </w:t>
            </w:r>
            <w:r w:rsidR="00495D2F" w:rsidRPr="005D2D99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r w:rsidR="00495D2F" w:rsidRPr="005D2D99">
              <w:rPr>
                <w:spacing w:val="2"/>
                <w:sz w:val="22"/>
                <w:szCs w:val="22"/>
                <w:shd w:val="clear" w:color="auto" w:fill="FFFFFF"/>
              </w:rPr>
              <w:t>31996-2012</w:t>
            </w:r>
            <w:r w:rsidR="00CE0A11" w:rsidRPr="005D2D99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CE0A11" w:rsidRPr="005D2D99">
              <w:rPr>
                <w:w w:val="105"/>
                <w:sz w:val="22"/>
                <w:szCs w:val="22"/>
              </w:rPr>
              <w:t>с характеристиками:</w:t>
            </w:r>
          </w:p>
          <w:tbl>
            <w:tblPr>
              <w:tblW w:w="762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47"/>
              <w:gridCol w:w="2175"/>
            </w:tblGrid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Мощность, 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Вт</w:t>
                  </w:r>
                  <w:proofErr w:type="gramEnd"/>
                  <w:r w:rsidR="00495D2F" w:rsidRPr="005D2D99">
                    <w:rPr>
                      <w:sz w:val="22"/>
                      <w:szCs w:val="22"/>
                    </w:rPr>
                    <w:t>, 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Напряжение, В AC, в диапазоне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150-280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Частота сети, 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Гц</w:t>
                  </w:r>
                  <w:proofErr w:type="gramEnd"/>
                  <w:r w:rsidRPr="005D2D99">
                    <w:rPr>
                      <w:sz w:val="22"/>
                      <w:szCs w:val="22"/>
                    </w:rPr>
                    <w:t xml:space="preserve">, </w:t>
                  </w:r>
                  <w:r w:rsidR="00495D2F" w:rsidRPr="005D2D99">
                    <w:rPr>
                      <w:sz w:val="22"/>
                      <w:szCs w:val="22"/>
                    </w:rPr>
                    <w:t>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50 ± 5%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Коэффициент мощности, не ниже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0,97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Класс защиты от поражения электрическим током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Количество светодиодов, </w:t>
                  </w:r>
                  <w:proofErr w:type="spellStart"/>
                  <w:proofErr w:type="gramStart"/>
                  <w:r w:rsidRPr="005D2D99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  <w:r w:rsidRPr="005D2D99">
                    <w:rPr>
                      <w:sz w:val="22"/>
                      <w:szCs w:val="22"/>
                    </w:rPr>
                    <w:t>, 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64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741F78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Световой поток, Лм, не </w:t>
                  </w:r>
                  <w:r w:rsidR="00741F78" w:rsidRPr="005D2D99">
                    <w:rPr>
                      <w:sz w:val="22"/>
                      <w:szCs w:val="22"/>
                    </w:rPr>
                    <w:t>ниже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3600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Цветовая температура, 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К</w:t>
                  </w:r>
                  <w:proofErr w:type="gramEnd"/>
                  <w:r w:rsidR="00FD50A9" w:rsidRPr="005D2D99">
                    <w:rPr>
                      <w:sz w:val="22"/>
                      <w:szCs w:val="22"/>
                    </w:rPr>
                    <w:t>, в диапазоне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4700-5300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Пульсации светового потока не более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0,1%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741F78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lastRenderedPageBreak/>
                    <w:t>Угол рассеивания</w:t>
                  </w:r>
                  <w:r w:rsidR="00495D2F" w:rsidRPr="005D2D99">
                    <w:rPr>
                      <w:sz w:val="22"/>
                      <w:szCs w:val="22"/>
                    </w:rPr>
                    <w:t xml:space="preserve">, не </w:t>
                  </w:r>
                  <w:r w:rsidR="00741F78" w:rsidRPr="005D2D99">
                    <w:rPr>
                      <w:sz w:val="22"/>
                      <w:szCs w:val="22"/>
                    </w:rPr>
                    <w:t>ниже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ind w:left="1982" w:hanging="1982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120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Температура эксплуатации, °C, в диапазоне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от -40 до +60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Вид климатического исполнения, не хуже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УХЛ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4</w:t>
                  </w:r>
                  <w:proofErr w:type="gramEnd"/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741F78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Класс защиты, IP, не </w:t>
                  </w:r>
                  <w:r w:rsidR="00741F78" w:rsidRPr="005D2D99">
                    <w:rPr>
                      <w:sz w:val="22"/>
                      <w:szCs w:val="22"/>
                    </w:rPr>
                    <w:t>ниже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65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Масса светильника не более, 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кг</w:t>
                  </w:r>
                  <w:proofErr w:type="gramEnd"/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241D12" w:rsidRPr="005D2D99" w:rsidTr="00D240B7">
              <w:trPr>
                <w:trHeight w:val="454"/>
              </w:trPr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Способ монтажа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Накладной или 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встраиваемый</w:t>
                  </w:r>
                  <w:proofErr w:type="gramEnd"/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Габаритные размеры светильника, 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мм</w:t>
                  </w:r>
                  <w:proofErr w:type="gramEnd"/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595 </w:t>
                  </w:r>
                  <w:proofErr w:type="spellStart"/>
                  <w:r w:rsidRPr="005D2D99">
                    <w:rPr>
                      <w:sz w:val="22"/>
                      <w:szCs w:val="22"/>
                    </w:rPr>
                    <w:t>х</w:t>
                  </w:r>
                  <w:proofErr w:type="spellEnd"/>
                  <w:r w:rsidRPr="005D2D99">
                    <w:rPr>
                      <w:sz w:val="22"/>
                      <w:szCs w:val="22"/>
                    </w:rPr>
                    <w:t xml:space="preserve"> 595 </w:t>
                  </w:r>
                  <w:proofErr w:type="spellStart"/>
                  <w:r w:rsidRPr="005D2D99">
                    <w:rPr>
                      <w:sz w:val="22"/>
                      <w:szCs w:val="22"/>
                    </w:rPr>
                    <w:t>х</w:t>
                  </w:r>
                  <w:proofErr w:type="spellEnd"/>
                  <w:r w:rsidRPr="005D2D99">
                    <w:rPr>
                      <w:sz w:val="22"/>
                      <w:szCs w:val="22"/>
                    </w:rPr>
                    <w:t xml:space="preserve"> 35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 xml:space="preserve">Ресурс работы светильника, </w:t>
                  </w:r>
                  <w:proofErr w:type="gramStart"/>
                  <w:r w:rsidRPr="005D2D99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="00495D2F" w:rsidRPr="005D2D99">
                    <w:rPr>
                      <w:sz w:val="22"/>
                      <w:szCs w:val="22"/>
                    </w:rPr>
                    <w:t>, 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100 000</w:t>
                  </w:r>
                </w:p>
              </w:tc>
            </w:tr>
            <w:tr w:rsidR="00241D12" w:rsidRPr="005D2D99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Заводская гарантия на светильник, лет, 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5D2D99" w:rsidRDefault="00241D12" w:rsidP="00666045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5D2D99">
                    <w:rPr>
                      <w:sz w:val="22"/>
                      <w:szCs w:val="22"/>
                    </w:rPr>
                    <w:t>5</w:t>
                  </w:r>
                </w:p>
              </w:tc>
              <w:bookmarkStart w:id="0" w:name="_GoBack"/>
              <w:bookmarkEnd w:id="0"/>
            </w:tr>
          </w:tbl>
          <w:p w:rsidR="00241D12" w:rsidRPr="005D2D99" w:rsidRDefault="00241D12" w:rsidP="00666045">
            <w:pPr>
              <w:spacing w:after="0"/>
              <w:rPr>
                <w:sz w:val="22"/>
                <w:szCs w:val="22"/>
              </w:rPr>
            </w:pPr>
          </w:p>
        </w:tc>
      </w:tr>
      <w:tr w:rsidR="00451D60" w:rsidRPr="00403792" w:rsidTr="00691179">
        <w:trPr>
          <w:trHeight w:val="12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lastRenderedPageBreak/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 xml:space="preserve">Антисептик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Антисептик для бетона, обеззараживающее средство по бетону,</w:t>
            </w:r>
            <w:r w:rsidRPr="005D2D99">
              <w:rPr>
                <w:sz w:val="22"/>
                <w:szCs w:val="22"/>
              </w:rPr>
              <w:t xml:space="preserve"> д</w:t>
            </w:r>
            <w:r w:rsidRPr="005D2D99">
              <w:rPr>
                <w:w w:val="105"/>
                <w:sz w:val="22"/>
                <w:szCs w:val="22"/>
              </w:rPr>
              <w:t>ля дезинфекции пораженных плесенью, грибком, водорослями каменных, кирпичных и бетонных поверхностей</w:t>
            </w:r>
            <w:r w:rsidRPr="005D2D99">
              <w:rPr>
                <w:sz w:val="22"/>
                <w:szCs w:val="22"/>
              </w:rPr>
              <w:t xml:space="preserve"> </w:t>
            </w:r>
            <w:r w:rsidRPr="005D2D99">
              <w:rPr>
                <w:w w:val="105"/>
                <w:sz w:val="22"/>
                <w:szCs w:val="22"/>
              </w:rPr>
              <w:t xml:space="preserve">в соответствии с требованиям ГОСТ </w:t>
            </w:r>
            <w:proofErr w:type="gramStart"/>
            <w:r w:rsidRPr="005D2D99">
              <w:rPr>
                <w:w w:val="105"/>
                <w:sz w:val="22"/>
                <w:szCs w:val="22"/>
              </w:rPr>
              <w:t>Р</w:t>
            </w:r>
            <w:proofErr w:type="gramEnd"/>
            <w:r w:rsidRPr="005D2D99">
              <w:rPr>
                <w:w w:val="105"/>
                <w:sz w:val="22"/>
                <w:szCs w:val="22"/>
              </w:rPr>
              <w:t xml:space="preserve"> 52134-2003 с характеристиками:</w:t>
            </w:r>
          </w:p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Плотно</w:t>
            </w:r>
            <w:r w:rsidR="005D391F" w:rsidRPr="005D2D99">
              <w:rPr>
                <w:w w:val="105"/>
                <w:sz w:val="22"/>
                <w:szCs w:val="22"/>
              </w:rPr>
              <w:t xml:space="preserve">сть от 1,010 до 1,020 г/куб.см, </w:t>
            </w:r>
            <w:r w:rsidRPr="005D2D99">
              <w:rPr>
                <w:w w:val="105"/>
                <w:sz w:val="22"/>
                <w:szCs w:val="22"/>
              </w:rPr>
              <w:t>при t=20</w:t>
            </w:r>
            <w:proofErr w:type="gramStart"/>
            <w:r w:rsidRPr="005D2D99">
              <w:rPr>
                <w:w w:val="105"/>
                <w:sz w:val="22"/>
                <w:szCs w:val="22"/>
              </w:rPr>
              <w:t>°С</w:t>
            </w:r>
            <w:proofErr w:type="gramEnd"/>
            <w:r w:rsidRPr="005D2D99">
              <w:rPr>
                <w:w w:val="105"/>
                <w:sz w:val="22"/>
                <w:szCs w:val="22"/>
              </w:rPr>
              <w:t>;</w:t>
            </w:r>
          </w:p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Расход при нанесении в один слой от 80 до 100 г/кв</w:t>
            </w:r>
            <w:proofErr w:type="gramStart"/>
            <w:r w:rsidRPr="005D2D99">
              <w:rPr>
                <w:w w:val="105"/>
                <w:sz w:val="22"/>
                <w:szCs w:val="22"/>
              </w:rPr>
              <w:t>.м</w:t>
            </w:r>
            <w:proofErr w:type="gramEnd"/>
            <w:r w:rsidRPr="005D2D99">
              <w:rPr>
                <w:w w:val="105"/>
                <w:sz w:val="22"/>
                <w:szCs w:val="22"/>
              </w:rPr>
              <w:t>;</w:t>
            </w:r>
          </w:p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>Температура внешней среды должна быть от нуля градусов до пятидесяти градусов по Цельсию;</w:t>
            </w:r>
          </w:p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 xml:space="preserve">Продолжительность сушки поверхности после нанесения дезинфектора составляет </w:t>
            </w:r>
            <w:r w:rsidR="005D391F" w:rsidRPr="005D2D99">
              <w:rPr>
                <w:w w:val="105"/>
                <w:sz w:val="22"/>
                <w:szCs w:val="22"/>
              </w:rPr>
              <w:t>не менее суток</w:t>
            </w:r>
          </w:p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</w:p>
        </w:tc>
      </w:tr>
      <w:tr w:rsidR="00502B50" w:rsidRPr="00403792" w:rsidTr="00DA2F6A">
        <w:trPr>
          <w:trHeight w:val="2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B50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B50" w:rsidRPr="005D2D99" w:rsidRDefault="00502B50" w:rsidP="0066604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Грунтовка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B50" w:rsidRPr="005D2D99" w:rsidRDefault="004702EA" w:rsidP="0066604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  <w:shd w:val="clear" w:color="auto" w:fill="FFFFFF"/>
              </w:rPr>
              <w:t xml:space="preserve">Грунтовка </w:t>
            </w:r>
            <w:r w:rsidRPr="005D2D99">
              <w:rPr>
                <w:w w:val="95"/>
                <w:position w:val="1"/>
                <w:sz w:val="22"/>
                <w:szCs w:val="22"/>
              </w:rPr>
              <w:t xml:space="preserve">в соответствие с ГОСТ 25129-82, </w:t>
            </w:r>
            <w:proofErr w:type="spellStart"/>
            <w:r w:rsidRPr="005D2D99">
              <w:rPr>
                <w:sz w:val="22"/>
                <w:szCs w:val="22"/>
                <w:shd w:val="clear" w:color="auto" w:fill="FFFFFF"/>
              </w:rPr>
              <w:t>а</w:t>
            </w:r>
            <w:r w:rsidR="00CE2E25" w:rsidRPr="005D2D99">
              <w:rPr>
                <w:sz w:val="22"/>
                <w:szCs w:val="22"/>
                <w:shd w:val="clear" w:color="auto" w:fill="FFFFFF"/>
              </w:rPr>
              <w:t>дгезионная</w:t>
            </w:r>
            <w:proofErr w:type="spellEnd"/>
            <w:r w:rsidR="00CE2E25" w:rsidRPr="005D2D99">
              <w:rPr>
                <w:sz w:val="22"/>
                <w:szCs w:val="22"/>
                <w:shd w:val="clear" w:color="auto" w:fill="FFFFFF"/>
              </w:rPr>
              <w:t xml:space="preserve"> для гипсовых штукатурок. Применяется для гипсовых штукатурок. </w:t>
            </w:r>
            <w:proofErr w:type="gramStart"/>
            <w:r w:rsidR="00CE2E25" w:rsidRPr="005D2D99">
              <w:rPr>
                <w:sz w:val="22"/>
                <w:szCs w:val="22"/>
                <w:shd w:val="clear" w:color="auto" w:fill="FFFFFF"/>
              </w:rPr>
              <w:t>Предназначена</w:t>
            </w:r>
            <w:proofErr w:type="gramEnd"/>
            <w:r w:rsidR="00CE2E25" w:rsidRPr="005D2D99">
              <w:rPr>
                <w:sz w:val="22"/>
                <w:szCs w:val="22"/>
                <w:shd w:val="clear" w:color="auto" w:fill="FFFFFF"/>
              </w:rPr>
              <w:t xml:space="preserve"> для предварительной обработки под гипсовую штукатурку плотных, гладких, слабо и не впитывающих влагу оснований</w:t>
            </w:r>
            <w:r w:rsidR="00C971DF" w:rsidRPr="005D2D99">
              <w:rPr>
                <w:w w:val="105"/>
                <w:sz w:val="22"/>
                <w:szCs w:val="22"/>
              </w:rPr>
              <w:t xml:space="preserve"> и с характеристиками:</w:t>
            </w:r>
          </w:p>
          <w:tbl>
            <w:tblPr>
              <w:tblW w:w="6983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5"/>
              <w:gridCol w:w="4198"/>
            </w:tblGrid>
            <w:tr w:rsidR="00CE2E25" w:rsidRPr="005D2D99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 xml:space="preserve">Вид 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>Кварцевая</w:t>
                  </w:r>
                </w:p>
              </w:tc>
            </w:tr>
            <w:tr w:rsidR="00CE2E25" w:rsidRPr="005D2D99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>Назначение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>Подготовка поверхности</w:t>
                  </w:r>
                </w:p>
              </w:tc>
            </w:tr>
            <w:tr w:rsidR="00CE2E25" w:rsidRPr="005D2D99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>Тип основания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5D2D99">
                    <w:rPr>
                      <w:i/>
                      <w:sz w:val="22"/>
                      <w:szCs w:val="22"/>
                    </w:rPr>
                    <w:t>Бетонные</w:t>
                  </w:r>
                  <w:proofErr w:type="gramEnd"/>
                  <w:r w:rsidRPr="005D2D99">
                    <w:rPr>
                      <w:i/>
                      <w:sz w:val="22"/>
                      <w:szCs w:val="22"/>
                    </w:rPr>
                    <w:t xml:space="preserve">, Кирпичная, </w:t>
                  </w:r>
                  <w:proofErr w:type="spellStart"/>
                  <w:r w:rsidRPr="005D2D99">
                    <w:rPr>
                      <w:i/>
                      <w:sz w:val="22"/>
                      <w:szCs w:val="22"/>
                    </w:rPr>
                    <w:t>каменнная</w:t>
                  </w:r>
                  <w:proofErr w:type="spellEnd"/>
                  <w:r w:rsidRPr="005D2D99">
                    <w:rPr>
                      <w:i/>
                      <w:sz w:val="22"/>
                      <w:szCs w:val="22"/>
                    </w:rPr>
                    <w:t xml:space="preserve"> кладка, Штукатурка цементная</w:t>
                  </w:r>
                </w:p>
              </w:tc>
            </w:tr>
            <w:tr w:rsidR="00CE2E25" w:rsidRPr="005D2D99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>Условия эксплуатации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>Для внутренних работ</w:t>
                  </w:r>
                </w:p>
              </w:tc>
            </w:tr>
            <w:tr w:rsidR="00CE2E25" w:rsidRPr="005D2D99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 xml:space="preserve">Температура </w:t>
                  </w:r>
                  <w:proofErr w:type="spellStart"/>
                  <w:r w:rsidRPr="005D2D99">
                    <w:rPr>
                      <w:i/>
                      <w:sz w:val="22"/>
                      <w:szCs w:val="22"/>
                    </w:rPr>
                    <w:t>работ,°</w:t>
                  </w:r>
                  <w:proofErr w:type="gramStart"/>
                  <w:r w:rsidRPr="005D2D99">
                    <w:rPr>
                      <w:i/>
                      <w:sz w:val="22"/>
                      <w:szCs w:val="22"/>
                    </w:rPr>
                    <w:t>С</w:t>
                  </w:r>
                  <w:proofErr w:type="spellEnd"/>
                  <w:proofErr w:type="gramEnd"/>
                  <w:r w:rsidRPr="005D2D99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>от +5 до +25</w:t>
                  </w:r>
                </w:p>
              </w:tc>
            </w:tr>
            <w:tr w:rsidR="00CE2E25" w:rsidRPr="005D2D99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 xml:space="preserve">Время высыхания, </w:t>
                  </w:r>
                  <w:proofErr w:type="gramStart"/>
                  <w:r w:rsidRPr="005D2D99">
                    <w:rPr>
                      <w:i/>
                      <w:sz w:val="22"/>
                      <w:szCs w:val="22"/>
                    </w:rPr>
                    <w:t>ч</w:t>
                  </w:r>
                  <w:proofErr w:type="gramEnd"/>
                  <w:r w:rsidRPr="005D2D99">
                    <w:rPr>
                      <w:i/>
                      <w:sz w:val="22"/>
                      <w:szCs w:val="22"/>
                    </w:rPr>
                    <w:t xml:space="preserve">, не более 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>3-4</w:t>
                  </w:r>
                </w:p>
              </w:tc>
            </w:tr>
            <w:tr w:rsidR="00CE2E25" w:rsidRPr="005D2D99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 xml:space="preserve">Расход при толщине слоя 1 мм, кг/ </w:t>
                  </w:r>
                  <w:proofErr w:type="spellStart"/>
                  <w:r w:rsidRPr="005D2D99">
                    <w:rPr>
                      <w:i/>
                      <w:sz w:val="22"/>
                      <w:szCs w:val="22"/>
                    </w:rPr>
                    <w:t>м</w:t>
                  </w:r>
                  <w:proofErr w:type="gramStart"/>
                  <w:r w:rsidRPr="005D2D99">
                    <w:rPr>
                      <w:i/>
                      <w:sz w:val="22"/>
                      <w:szCs w:val="22"/>
                    </w:rPr>
                    <w:t>.к</w:t>
                  </w:r>
                  <w:proofErr w:type="gramEnd"/>
                  <w:r w:rsidRPr="005D2D99">
                    <w:rPr>
                      <w:i/>
                      <w:sz w:val="22"/>
                      <w:szCs w:val="22"/>
                    </w:rPr>
                    <w:t>в</w:t>
                  </w:r>
                  <w:proofErr w:type="spellEnd"/>
                  <w:r w:rsidRPr="005D2D99">
                    <w:rPr>
                      <w:i/>
                      <w:sz w:val="22"/>
                      <w:szCs w:val="22"/>
                    </w:rPr>
                    <w:t>, не менее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5D2D99" w:rsidRDefault="00CE2E25" w:rsidP="00666045">
                  <w:pPr>
                    <w:spacing w:after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5D2D99">
                    <w:rPr>
                      <w:i/>
                      <w:sz w:val="22"/>
                      <w:szCs w:val="22"/>
                    </w:rPr>
                    <w:t xml:space="preserve"> от 0,35 до 0,4</w:t>
                  </w:r>
                </w:p>
              </w:tc>
            </w:tr>
          </w:tbl>
          <w:p w:rsidR="00CE2E25" w:rsidRPr="005D2D99" w:rsidRDefault="00CE2E25" w:rsidP="00666045">
            <w:pPr>
              <w:spacing w:after="0"/>
              <w:rPr>
                <w:sz w:val="22"/>
                <w:szCs w:val="22"/>
              </w:rPr>
            </w:pPr>
          </w:p>
        </w:tc>
      </w:tr>
      <w:tr w:rsidR="00451D60" w:rsidRPr="00403792" w:rsidTr="00451D60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Насосно-смесительный узел для теплого пола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 xml:space="preserve">Насосно-смесительный </w:t>
            </w:r>
            <w:proofErr w:type="gramStart"/>
            <w:r w:rsidRPr="005D2D99">
              <w:rPr>
                <w:w w:val="105"/>
                <w:sz w:val="22"/>
                <w:szCs w:val="22"/>
              </w:rPr>
              <w:t>узел</w:t>
            </w:r>
            <w:proofErr w:type="gramEnd"/>
            <w:r w:rsidRPr="005D2D99">
              <w:rPr>
                <w:w w:val="105"/>
                <w:sz w:val="22"/>
                <w:szCs w:val="22"/>
              </w:rPr>
              <w:t xml:space="preserve"> разработанный </w:t>
            </w:r>
            <w:r w:rsidRPr="005D2D99">
              <w:rPr>
                <w:sz w:val="22"/>
                <w:szCs w:val="22"/>
                <w:shd w:val="clear" w:color="auto" w:fill="FFFFFF"/>
              </w:rPr>
              <w:t>в соответствии с требованиями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rStyle w:val="ae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ГОСТ</w:t>
            </w:r>
            <w:r w:rsidRPr="005D2D9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2.601-2006, </w:t>
            </w:r>
            <w:r w:rsidRPr="005D2D99">
              <w:rPr>
                <w:rStyle w:val="ae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ГОСТ 15150-69</w:t>
            </w:r>
            <w:r w:rsidRPr="005D2D99">
              <w:rPr>
                <w:sz w:val="22"/>
                <w:szCs w:val="22"/>
                <w:shd w:val="clear" w:color="auto" w:fill="FFFFFF"/>
              </w:rPr>
              <w:t xml:space="preserve"> с характеристиками:</w:t>
            </w:r>
          </w:p>
          <w:p w:rsidR="00451D60" w:rsidRPr="005D2D99" w:rsidRDefault="00451D60" w:rsidP="00876395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 xml:space="preserve">Сечение труб – ¾ дюйма; </w:t>
            </w:r>
          </w:p>
          <w:p w:rsidR="00451D60" w:rsidRPr="005D2D99" w:rsidRDefault="00451D60" w:rsidP="00876395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 xml:space="preserve">Резьба требуется внешняя; </w:t>
            </w:r>
          </w:p>
          <w:p w:rsidR="00451D60" w:rsidRPr="005D2D99" w:rsidRDefault="00451D60" w:rsidP="00876395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Коэффициент пропускного действия, более 2,5 м3/час;</w:t>
            </w:r>
          </w:p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Соединение должно соответствовать стандарт «</w:t>
            </w:r>
            <w:proofErr w:type="spellStart"/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евроконус</w:t>
            </w:r>
            <w:proofErr w:type="spellEnd"/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5D2D99">
              <w:rPr>
                <w:w w:val="105"/>
                <w:sz w:val="22"/>
                <w:szCs w:val="22"/>
              </w:rPr>
              <w:t>;</w:t>
            </w:r>
          </w:p>
          <w:p w:rsidR="00451D60" w:rsidRPr="005D2D99" w:rsidRDefault="00451D60" w:rsidP="00876395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Сечение коллекторов не менее 25,4 мм</w:t>
            </w:r>
          </w:p>
          <w:p w:rsidR="00451D60" w:rsidRPr="005D2D99" w:rsidRDefault="00451D60" w:rsidP="00876395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 xml:space="preserve">Температурный режим воды в системе </w:t>
            </w:r>
            <w:r w:rsidRPr="005D2D9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max</w:t>
            </w: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 xml:space="preserve"> 90</w:t>
            </w:r>
            <w:proofErr w:type="gramStart"/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°С</w:t>
            </w:r>
            <w:proofErr w:type="gramEnd"/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451D60" w:rsidRPr="005D2D99" w:rsidRDefault="00451D60" w:rsidP="00876395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Температурные настройки: минимальная температура 20</w:t>
            </w:r>
            <w:proofErr w:type="gramStart"/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°С</w:t>
            </w:r>
            <w:proofErr w:type="gramEnd"/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 xml:space="preserve">, максимальная температура 60°С; </w:t>
            </w:r>
          </w:p>
          <w:p w:rsidR="00451D60" w:rsidRPr="005D2D99" w:rsidRDefault="00451D60" w:rsidP="00876395">
            <w:pPr>
              <w:spacing w:after="0"/>
              <w:rPr>
                <w:w w:val="105"/>
                <w:sz w:val="22"/>
                <w:szCs w:val="22"/>
              </w:rPr>
            </w:pPr>
            <w:r w:rsidRPr="005D2D99">
              <w:rPr>
                <w:color w:val="000000"/>
                <w:sz w:val="22"/>
                <w:szCs w:val="22"/>
                <w:shd w:val="clear" w:color="auto" w:fill="FFFFFF"/>
              </w:rPr>
              <w:t>Давление не менее 10 бар.</w:t>
            </w:r>
            <w:r w:rsidRPr="005D2D99">
              <w:rPr>
                <w:w w:val="105"/>
                <w:sz w:val="22"/>
                <w:szCs w:val="22"/>
              </w:rPr>
              <w:t xml:space="preserve"> </w:t>
            </w:r>
          </w:p>
        </w:tc>
      </w:tr>
      <w:tr w:rsidR="00451D60" w:rsidRPr="00403792" w:rsidTr="00451D60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>Труба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Труба полипропиленовая, должна быть сертифицирована и соответствовать требованиям ГОСТ </w:t>
            </w:r>
            <w:proofErr w:type="gramStart"/>
            <w:r w:rsidRPr="005D2D99">
              <w:rPr>
                <w:sz w:val="22"/>
                <w:szCs w:val="22"/>
              </w:rPr>
              <w:t>Р</w:t>
            </w:r>
            <w:proofErr w:type="gramEnd"/>
            <w:r w:rsidRPr="005D2D99">
              <w:rPr>
                <w:sz w:val="22"/>
                <w:szCs w:val="22"/>
              </w:rPr>
              <w:t xml:space="preserve"> 52134-2003 с характеристиками: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Размер,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Pr="005D2D99">
              <w:rPr>
                <w:sz w:val="22"/>
                <w:szCs w:val="22"/>
              </w:rPr>
              <w:t>, 25х4,2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Номинальное давление, бар, 20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Внутренний диаметр,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Pr="005D2D99">
              <w:rPr>
                <w:sz w:val="22"/>
                <w:szCs w:val="22"/>
              </w:rPr>
              <w:t xml:space="preserve">, не уже 21,2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Нормализованная серия труб, S 2,5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Стандартное размерное соотношение, SDR 6,0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Вес трубы, </w:t>
            </w:r>
            <w:proofErr w:type="gramStart"/>
            <w:r w:rsidRPr="005D2D99">
              <w:rPr>
                <w:sz w:val="22"/>
                <w:szCs w:val="22"/>
              </w:rPr>
              <w:t>г</w:t>
            </w:r>
            <w:proofErr w:type="gramEnd"/>
            <w:r w:rsidRPr="005D2D99">
              <w:rPr>
                <w:sz w:val="22"/>
                <w:szCs w:val="22"/>
              </w:rPr>
              <w:t>/м.п., от 0,250 до 0,266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Индекс текучести расплава PPR, г/10 мин 0,25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Время нагрева при сварке, сек, от 7 до 11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Время сварки, сек, 4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Время остывания после сварки, сек 120 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Минимальная глубина гнезда под трубу при сварке, </w:t>
            </w:r>
            <w:proofErr w:type="gramStart"/>
            <w:r w:rsidRPr="005D2D99">
              <w:rPr>
                <w:sz w:val="22"/>
                <w:szCs w:val="22"/>
              </w:rPr>
              <w:t>мм</w:t>
            </w:r>
            <w:proofErr w:type="gramEnd"/>
            <w:r w:rsidRPr="005D2D99">
              <w:rPr>
                <w:sz w:val="22"/>
                <w:szCs w:val="22"/>
              </w:rPr>
              <w:t>, от 15 до 16,5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Внутренний объем 1 м.п., л – 0,217</w:t>
            </w:r>
          </w:p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Плотность PPR, г/см3 – от 0,897 до 0,91</w:t>
            </w:r>
          </w:p>
        </w:tc>
      </w:tr>
      <w:tr w:rsidR="00451D60" w:rsidRPr="00403792" w:rsidTr="00451D60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403792" w:rsidRDefault="00403792" w:rsidP="00666045">
            <w:pPr>
              <w:spacing w:after="0"/>
              <w:ind w:hanging="142"/>
              <w:jc w:val="center"/>
            </w:pPr>
            <w:r w:rsidRPr="00403792"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2"/>
                <w:szCs w:val="22"/>
                <w:lang w:val="ru-RU"/>
              </w:rPr>
            </w:pPr>
            <w:r w:rsidRPr="005D2D99">
              <w:rPr>
                <w:rFonts w:cs="Times New Roman"/>
                <w:w w:val="105"/>
                <w:sz w:val="22"/>
                <w:szCs w:val="22"/>
                <w:lang w:val="ru-RU"/>
              </w:rPr>
              <w:t xml:space="preserve">Кабель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D60" w:rsidRPr="005D2D99" w:rsidRDefault="00451D60" w:rsidP="00876395">
            <w:pPr>
              <w:spacing w:after="0"/>
              <w:rPr>
                <w:sz w:val="22"/>
                <w:szCs w:val="22"/>
              </w:rPr>
            </w:pPr>
            <w:r w:rsidRPr="005D2D99">
              <w:rPr>
                <w:w w:val="105"/>
                <w:sz w:val="22"/>
                <w:szCs w:val="22"/>
              </w:rPr>
              <w:t xml:space="preserve">Кабель силовой </w:t>
            </w:r>
            <w:r w:rsidRPr="005D2D99">
              <w:rPr>
                <w:w w:val="95"/>
                <w:position w:val="1"/>
                <w:sz w:val="22"/>
                <w:szCs w:val="22"/>
              </w:rPr>
              <w:t>в соответствие с</w:t>
            </w:r>
            <w:r w:rsidRPr="005D2D99">
              <w:rPr>
                <w:spacing w:val="38"/>
                <w:w w:val="95"/>
                <w:position w:val="1"/>
                <w:sz w:val="22"/>
                <w:szCs w:val="22"/>
              </w:rPr>
              <w:t xml:space="preserve"> </w:t>
            </w:r>
            <w:r w:rsidRPr="005D2D99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r w:rsidRPr="005D2D99">
              <w:rPr>
                <w:spacing w:val="2"/>
                <w:sz w:val="22"/>
                <w:szCs w:val="22"/>
                <w:shd w:val="clear" w:color="auto" w:fill="FFFFFF"/>
              </w:rPr>
              <w:t>31996-2012,</w:t>
            </w:r>
            <w:r w:rsidRPr="005D2D99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D2D99">
              <w:rPr>
                <w:w w:val="105"/>
                <w:sz w:val="22"/>
                <w:szCs w:val="22"/>
              </w:rPr>
              <w:t xml:space="preserve">с медными жилами с поливинилхлоридной изоляцией и оболочкой, не распространяющий горение, должен быть марки </w:t>
            </w:r>
            <w:proofErr w:type="spellStart"/>
            <w:r w:rsidRPr="005D2D99">
              <w:rPr>
                <w:w w:val="105"/>
                <w:sz w:val="22"/>
                <w:szCs w:val="22"/>
              </w:rPr>
              <w:t>ВВГнг</w:t>
            </w:r>
            <w:proofErr w:type="spellEnd"/>
            <w:r w:rsidRPr="005D2D99">
              <w:rPr>
                <w:w w:val="105"/>
                <w:sz w:val="22"/>
                <w:szCs w:val="22"/>
              </w:rPr>
              <w:t>, напряжением около 0,66 кВ, с числом жил не менее 3 и сечением не уже 1,5 мм</w:t>
            </w:r>
            <w:proofErr w:type="gramStart"/>
            <w:r w:rsidRPr="005D2D99">
              <w:rPr>
                <w:w w:val="105"/>
                <w:sz w:val="22"/>
                <w:szCs w:val="22"/>
              </w:rPr>
              <w:t>2</w:t>
            </w:r>
            <w:proofErr w:type="gramEnd"/>
          </w:p>
        </w:tc>
      </w:tr>
    </w:tbl>
    <w:p w:rsidR="00CA74A8" w:rsidRPr="00403792" w:rsidRDefault="00CA74A8" w:rsidP="00666045">
      <w:pPr>
        <w:spacing w:after="0"/>
        <w:ind w:firstLine="709"/>
        <w:rPr>
          <w:sz w:val="22"/>
          <w:szCs w:val="22"/>
        </w:rPr>
      </w:pPr>
    </w:p>
    <w:p w:rsidR="00CA74A8" w:rsidRPr="00403792" w:rsidRDefault="00CA74A8" w:rsidP="00666045">
      <w:pPr>
        <w:spacing w:after="0"/>
        <w:ind w:firstLine="709"/>
        <w:rPr>
          <w:sz w:val="22"/>
          <w:szCs w:val="22"/>
        </w:rPr>
      </w:pPr>
      <w:r w:rsidRPr="00403792">
        <w:rPr>
          <w:sz w:val="22"/>
          <w:szCs w:val="22"/>
        </w:rPr>
        <w:t>*Нестандартные показатели не используются</w:t>
      </w:r>
    </w:p>
    <w:p w:rsidR="00CA74A8" w:rsidRPr="00403792" w:rsidRDefault="00CA74A8" w:rsidP="00666045">
      <w:pPr>
        <w:spacing w:after="0"/>
        <w:rPr>
          <w:sz w:val="22"/>
          <w:szCs w:val="22"/>
        </w:rPr>
      </w:pPr>
    </w:p>
    <w:p w:rsidR="007A1E00" w:rsidRPr="00403792" w:rsidRDefault="007A1E00" w:rsidP="00666045">
      <w:pPr>
        <w:spacing w:after="0"/>
      </w:pPr>
      <w:r w:rsidRPr="00403792">
        <w:t xml:space="preserve">Весь предлагаемый товар (материалы), должен быть новым, год выпуска или изготовления – не ранее 2016 года. Товарные знаки, указанные в локальном сметном расчете приведены для обоснования расчетов и не обязывают подрядчика использовать материалы (товары) с данными конкретными знаками, при выполнении работ могут применяться аналогичные товары. </w:t>
      </w:r>
    </w:p>
    <w:p w:rsidR="00681C72" w:rsidRDefault="00681C72"/>
    <w:p w:rsidR="00681C72" w:rsidRPr="00681C72" w:rsidRDefault="00681C72" w:rsidP="00681C72"/>
    <w:p w:rsidR="00681C72" w:rsidRDefault="00681C72" w:rsidP="00681C72"/>
    <w:p w:rsidR="00495D2F" w:rsidRPr="00681C72" w:rsidRDefault="00681C72" w:rsidP="00681C72">
      <w:pPr>
        <w:tabs>
          <w:tab w:val="left" w:pos="6086"/>
        </w:tabs>
      </w:pPr>
      <w:r>
        <w:t xml:space="preserve"> </w:t>
      </w:r>
      <w:r w:rsidR="001F7AA7">
        <w:t xml:space="preserve">       </w:t>
      </w:r>
      <w:r>
        <w:t xml:space="preserve"> </w:t>
      </w:r>
      <w:r w:rsidR="00343885">
        <w:t xml:space="preserve">  </w:t>
      </w:r>
      <w:r>
        <w:t xml:space="preserve">Директор </w:t>
      </w:r>
      <w:r>
        <w:tab/>
      </w:r>
      <w:r w:rsidR="00343885">
        <w:t>А.А.Латыпов</w:t>
      </w:r>
    </w:p>
    <w:sectPr w:rsidR="00495D2F" w:rsidRPr="00681C72" w:rsidSect="0083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24" w:rsidRDefault="00AC3D24" w:rsidP="000A4A25">
      <w:pPr>
        <w:spacing w:after="0"/>
      </w:pPr>
      <w:r>
        <w:separator/>
      </w:r>
    </w:p>
  </w:endnote>
  <w:endnote w:type="continuationSeparator" w:id="0">
    <w:p w:rsidR="00AC3D24" w:rsidRDefault="00AC3D24" w:rsidP="000A4A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24" w:rsidRDefault="00AC3D24" w:rsidP="000A4A25">
      <w:pPr>
        <w:spacing w:after="0"/>
      </w:pPr>
      <w:r>
        <w:separator/>
      </w:r>
    </w:p>
  </w:footnote>
  <w:footnote w:type="continuationSeparator" w:id="0">
    <w:p w:rsidR="00AC3D24" w:rsidRDefault="00AC3D24" w:rsidP="000A4A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755"/>
    <w:multiLevelType w:val="multilevel"/>
    <w:tmpl w:val="09F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F7CBF"/>
    <w:multiLevelType w:val="hybridMultilevel"/>
    <w:tmpl w:val="1806DE4E"/>
    <w:lvl w:ilvl="0" w:tplc="041866CE">
      <w:start w:val="18"/>
      <w:numFmt w:val="decimal"/>
      <w:lvlText w:val="%1"/>
      <w:lvlJc w:val="left"/>
      <w:pPr>
        <w:ind w:left="970" w:hanging="528"/>
      </w:pPr>
      <w:rPr>
        <w:rFonts w:ascii="Times New Roman" w:eastAsia="Times New Roman" w:hAnsi="Times New Roman" w:hint="default"/>
        <w:color w:val="1C1C1C"/>
        <w:w w:val="96"/>
        <w:sz w:val="22"/>
        <w:szCs w:val="22"/>
      </w:rPr>
    </w:lvl>
    <w:lvl w:ilvl="1" w:tplc="7624DD6A">
      <w:start w:val="1"/>
      <w:numFmt w:val="bullet"/>
      <w:lvlText w:val="•"/>
      <w:lvlJc w:val="left"/>
      <w:pPr>
        <w:ind w:left="1567" w:hanging="528"/>
      </w:pPr>
      <w:rPr>
        <w:rFonts w:hint="default"/>
      </w:rPr>
    </w:lvl>
    <w:lvl w:ilvl="2" w:tplc="E5C412A2">
      <w:start w:val="1"/>
      <w:numFmt w:val="bullet"/>
      <w:lvlText w:val="•"/>
      <w:lvlJc w:val="left"/>
      <w:pPr>
        <w:ind w:left="1680" w:hanging="528"/>
      </w:pPr>
      <w:rPr>
        <w:rFonts w:hint="default"/>
      </w:rPr>
    </w:lvl>
    <w:lvl w:ilvl="3" w:tplc="508C660A">
      <w:start w:val="1"/>
      <w:numFmt w:val="bullet"/>
      <w:lvlText w:val="•"/>
      <w:lvlJc w:val="left"/>
      <w:pPr>
        <w:ind w:left="1792" w:hanging="528"/>
      </w:pPr>
      <w:rPr>
        <w:rFonts w:hint="default"/>
      </w:rPr>
    </w:lvl>
    <w:lvl w:ilvl="4" w:tplc="09008338">
      <w:start w:val="1"/>
      <w:numFmt w:val="bullet"/>
      <w:lvlText w:val="•"/>
      <w:lvlJc w:val="left"/>
      <w:pPr>
        <w:ind w:left="1904" w:hanging="528"/>
      </w:pPr>
      <w:rPr>
        <w:rFonts w:hint="default"/>
      </w:rPr>
    </w:lvl>
    <w:lvl w:ilvl="5" w:tplc="A4F4AD9C">
      <w:start w:val="1"/>
      <w:numFmt w:val="bullet"/>
      <w:lvlText w:val="•"/>
      <w:lvlJc w:val="left"/>
      <w:pPr>
        <w:ind w:left="2016" w:hanging="528"/>
      </w:pPr>
      <w:rPr>
        <w:rFonts w:hint="default"/>
      </w:rPr>
    </w:lvl>
    <w:lvl w:ilvl="6" w:tplc="DBC6F198">
      <w:start w:val="1"/>
      <w:numFmt w:val="bullet"/>
      <w:lvlText w:val="•"/>
      <w:lvlJc w:val="left"/>
      <w:pPr>
        <w:ind w:left="2128" w:hanging="528"/>
      </w:pPr>
      <w:rPr>
        <w:rFonts w:hint="default"/>
      </w:rPr>
    </w:lvl>
    <w:lvl w:ilvl="7" w:tplc="154A0B58">
      <w:start w:val="1"/>
      <w:numFmt w:val="bullet"/>
      <w:lvlText w:val="•"/>
      <w:lvlJc w:val="left"/>
      <w:pPr>
        <w:ind w:left="2241" w:hanging="528"/>
      </w:pPr>
      <w:rPr>
        <w:rFonts w:hint="default"/>
      </w:rPr>
    </w:lvl>
    <w:lvl w:ilvl="8" w:tplc="ADCAAF82">
      <w:start w:val="1"/>
      <w:numFmt w:val="bullet"/>
      <w:lvlText w:val="•"/>
      <w:lvlJc w:val="left"/>
      <w:pPr>
        <w:ind w:left="2353" w:hanging="528"/>
      </w:pPr>
      <w:rPr>
        <w:rFonts w:hint="default"/>
      </w:rPr>
    </w:lvl>
  </w:abstractNum>
  <w:abstractNum w:abstractNumId="2">
    <w:nsid w:val="3B6148A1"/>
    <w:multiLevelType w:val="hybridMultilevel"/>
    <w:tmpl w:val="960E2CA2"/>
    <w:lvl w:ilvl="0" w:tplc="98243704">
      <w:start w:val="6"/>
      <w:numFmt w:val="decimal"/>
      <w:lvlText w:val="%1"/>
      <w:lvlJc w:val="left"/>
      <w:pPr>
        <w:ind w:left="2724" w:hanging="530"/>
      </w:pPr>
      <w:rPr>
        <w:rFonts w:ascii="Times New Roman" w:eastAsia="Times New Roman" w:hAnsi="Times New Roman" w:hint="default"/>
        <w:color w:val="1C1C1C"/>
        <w:w w:val="106"/>
        <w:sz w:val="20"/>
        <w:szCs w:val="20"/>
      </w:rPr>
    </w:lvl>
    <w:lvl w:ilvl="1" w:tplc="2620042E">
      <w:start w:val="1"/>
      <w:numFmt w:val="bullet"/>
      <w:lvlText w:val="•"/>
      <w:lvlJc w:val="left"/>
      <w:pPr>
        <w:ind w:left="3474" w:hanging="530"/>
      </w:pPr>
      <w:rPr>
        <w:rFonts w:hint="default"/>
      </w:rPr>
    </w:lvl>
    <w:lvl w:ilvl="2" w:tplc="CB8C52D8">
      <w:start w:val="1"/>
      <w:numFmt w:val="bullet"/>
      <w:lvlText w:val="•"/>
      <w:lvlJc w:val="left"/>
      <w:pPr>
        <w:ind w:left="4223" w:hanging="530"/>
      </w:pPr>
      <w:rPr>
        <w:rFonts w:hint="default"/>
      </w:rPr>
    </w:lvl>
    <w:lvl w:ilvl="3" w:tplc="AB58DF6E">
      <w:start w:val="1"/>
      <w:numFmt w:val="bullet"/>
      <w:lvlText w:val="•"/>
      <w:lvlJc w:val="left"/>
      <w:pPr>
        <w:ind w:left="4973" w:hanging="530"/>
      </w:pPr>
      <w:rPr>
        <w:rFonts w:hint="default"/>
      </w:rPr>
    </w:lvl>
    <w:lvl w:ilvl="4" w:tplc="09626C3A">
      <w:start w:val="1"/>
      <w:numFmt w:val="bullet"/>
      <w:lvlText w:val="•"/>
      <w:lvlJc w:val="left"/>
      <w:pPr>
        <w:ind w:left="5722" w:hanging="530"/>
      </w:pPr>
      <w:rPr>
        <w:rFonts w:hint="default"/>
      </w:rPr>
    </w:lvl>
    <w:lvl w:ilvl="5" w:tplc="77521E66">
      <w:start w:val="1"/>
      <w:numFmt w:val="bullet"/>
      <w:lvlText w:val="•"/>
      <w:lvlJc w:val="left"/>
      <w:pPr>
        <w:ind w:left="6472" w:hanging="530"/>
      </w:pPr>
      <w:rPr>
        <w:rFonts w:hint="default"/>
      </w:rPr>
    </w:lvl>
    <w:lvl w:ilvl="6" w:tplc="A2D0ACB2">
      <w:start w:val="1"/>
      <w:numFmt w:val="bullet"/>
      <w:lvlText w:val="•"/>
      <w:lvlJc w:val="left"/>
      <w:pPr>
        <w:ind w:left="7221" w:hanging="530"/>
      </w:pPr>
      <w:rPr>
        <w:rFonts w:hint="default"/>
      </w:rPr>
    </w:lvl>
    <w:lvl w:ilvl="7" w:tplc="C966F848">
      <w:start w:val="1"/>
      <w:numFmt w:val="bullet"/>
      <w:lvlText w:val="•"/>
      <w:lvlJc w:val="left"/>
      <w:pPr>
        <w:ind w:left="7971" w:hanging="530"/>
      </w:pPr>
      <w:rPr>
        <w:rFonts w:hint="default"/>
      </w:rPr>
    </w:lvl>
    <w:lvl w:ilvl="8" w:tplc="8C84047E">
      <w:start w:val="1"/>
      <w:numFmt w:val="bullet"/>
      <w:lvlText w:val="•"/>
      <w:lvlJc w:val="left"/>
      <w:pPr>
        <w:ind w:left="8720" w:hanging="530"/>
      </w:pPr>
      <w:rPr>
        <w:rFonts w:hint="default"/>
      </w:rPr>
    </w:lvl>
  </w:abstractNum>
  <w:abstractNum w:abstractNumId="3">
    <w:nsid w:val="3C623858"/>
    <w:multiLevelType w:val="multilevel"/>
    <w:tmpl w:val="902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71E39"/>
    <w:multiLevelType w:val="hybridMultilevel"/>
    <w:tmpl w:val="35D47676"/>
    <w:lvl w:ilvl="0" w:tplc="016040D8">
      <w:start w:val="8"/>
      <w:numFmt w:val="decimal"/>
      <w:lvlText w:val="%1"/>
      <w:lvlJc w:val="left"/>
      <w:pPr>
        <w:ind w:left="3088" w:hanging="515"/>
      </w:pPr>
      <w:rPr>
        <w:rFonts w:ascii="Times New Roman" w:eastAsia="Times New Roman" w:hAnsi="Times New Roman" w:hint="default"/>
        <w:color w:val="1C1C1C"/>
        <w:w w:val="93"/>
        <w:sz w:val="22"/>
        <w:szCs w:val="22"/>
      </w:rPr>
    </w:lvl>
    <w:lvl w:ilvl="1" w:tplc="122EB90C">
      <w:start w:val="1"/>
      <w:numFmt w:val="bullet"/>
      <w:lvlText w:val="•"/>
      <w:lvlJc w:val="left"/>
      <w:pPr>
        <w:ind w:left="3809" w:hanging="515"/>
      </w:pPr>
      <w:rPr>
        <w:rFonts w:hint="default"/>
      </w:rPr>
    </w:lvl>
    <w:lvl w:ilvl="2" w:tplc="7ADA8642">
      <w:start w:val="1"/>
      <w:numFmt w:val="bullet"/>
      <w:lvlText w:val="•"/>
      <w:lvlJc w:val="left"/>
      <w:pPr>
        <w:ind w:left="4530" w:hanging="515"/>
      </w:pPr>
      <w:rPr>
        <w:rFonts w:hint="default"/>
      </w:rPr>
    </w:lvl>
    <w:lvl w:ilvl="3" w:tplc="14AA2750">
      <w:start w:val="1"/>
      <w:numFmt w:val="bullet"/>
      <w:lvlText w:val="•"/>
      <w:lvlJc w:val="left"/>
      <w:pPr>
        <w:ind w:left="5252" w:hanging="515"/>
      </w:pPr>
      <w:rPr>
        <w:rFonts w:hint="default"/>
      </w:rPr>
    </w:lvl>
    <w:lvl w:ilvl="4" w:tplc="997C998C">
      <w:start w:val="1"/>
      <w:numFmt w:val="bullet"/>
      <w:lvlText w:val="•"/>
      <w:lvlJc w:val="left"/>
      <w:pPr>
        <w:ind w:left="5973" w:hanging="515"/>
      </w:pPr>
      <w:rPr>
        <w:rFonts w:hint="default"/>
      </w:rPr>
    </w:lvl>
    <w:lvl w:ilvl="5" w:tplc="06568C8C">
      <w:start w:val="1"/>
      <w:numFmt w:val="bullet"/>
      <w:lvlText w:val="•"/>
      <w:lvlJc w:val="left"/>
      <w:pPr>
        <w:ind w:left="6694" w:hanging="515"/>
      </w:pPr>
      <w:rPr>
        <w:rFonts w:hint="default"/>
      </w:rPr>
    </w:lvl>
    <w:lvl w:ilvl="6" w:tplc="3B5827C2">
      <w:start w:val="1"/>
      <w:numFmt w:val="bullet"/>
      <w:lvlText w:val="•"/>
      <w:lvlJc w:val="left"/>
      <w:pPr>
        <w:ind w:left="7415" w:hanging="515"/>
      </w:pPr>
      <w:rPr>
        <w:rFonts w:hint="default"/>
      </w:rPr>
    </w:lvl>
    <w:lvl w:ilvl="7" w:tplc="C89A6652">
      <w:start w:val="1"/>
      <w:numFmt w:val="bullet"/>
      <w:lvlText w:val="•"/>
      <w:lvlJc w:val="left"/>
      <w:pPr>
        <w:ind w:left="8136" w:hanging="515"/>
      </w:pPr>
      <w:rPr>
        <w:rFonts w:hint="default"/>
      </w:rPr>
    </w:lvl>
    <w:lvl w:ilvl="8" w:tplc="F69C7C76">
      <w:start w:val="1"/>
      <w:numFmt w:val="bullet"/>
      <w:lvlText w:val="•"/>
      <w:lvlJc w:val="left"/>
      <w:pPr>
        <w:ind w:left="8857" w:hanging="515"/>
      </w:pPr>
      <w:rPr>
        <w:rFonts w:hint="default"/>
      </w:rPr>
    </w:lvl>
  </w:abstractNum>
  <w:abstractNum w:abstractNumId="5">
    <w:nsid w:val="54160C1F"/>
    <w:multiLevelType w:val="multilevel"/>
    <w:tmpl w:val="59E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25DC9"/>
    <w:multiLevelType w:val="hybridMultilevel"/>
    <w:tmpl w:val="63E82D74"/>
    <w:lvl w:ilvl="0" w:tplc="46D6D354">
      <w:start w:val="14"/>
      <w:numFmt w:val="decimal"/>
      <w:lvlText w:val="%1"/>
      <w:lvlJc w:val="left"/>
      <w:pPr>
        <w:ind w:left="542" w:hanging="529"/>
        <w:jc w:val="right"/>
      </w:pPr>
      <w:rPr>
        <w:rFonts w:ascii="Times New Roman" w:eastAsia="Times New Roman" w:hAnsi="Times New Roman" w:hint="default"/>
        <w:color w:val="1C1C1C"/>
        <w:w w:val="99"/>
        <w:sz w:val="22"/>
        <w:szCs w:val="22"/>
      </w:rPr>
    </w:lvl>
    <w:lvl w:ilvl="1" w:tplc="BC189D50">
      <w:start w:val="1"/>
      <w:numFmt w:val="bullet"/>
      <w:lvlText w:val="•"/>
      <w:lvlJc w:val="left"/>
      <w:pPr>
        <w:ind w:left="761" w:hanging="529"/>
      </w:pPr>
      <w:rPr>
        <w:rFonts w:hint="default"/>
      </w:rPr>
    </w:lvl>
    <w:lvl w:ilvl="2" w:tplc="A52AD814">
      <w:start w:val="1"/>
      <w:numFmt w:val="bullet"/>
      <w:lvlText w:val="•"/>
      <w:lvlJc w:val="left"/>
      <w:pPr>
        <w:ind w:left="980" w:hanging="529"/>
      </w:pPr>
      <w:rPr>
        <w:rFonts w:hint="default"/>
      </w:rPr>
    </w:lvl>
    <w:lvl w:ilvl="3" w:tplc="1C6A8080">
      <w:start w:val="1"/>
      <w:numFmt w:val="bullet"/>
      <w:lvlText w:val="•"/>
      <w:lvlJc w:val="left"/>
      <w:pPr>
        <w:ind w:left="1199" w:hanging="529"/>
      </w:pPr>
      <w:rPr>
        <w:rFonts w:hint="default"/>
      </w:rPr>
    </w:lvl>
    <w:lvl w:ilvl="4" w:tplc="42121E7C">
      <w:start w:val="1"/>
      <w:numFmt w:val="bullet"/>
      <w:lvlText w:val="•"/>
      <w:lvlJc w:val="left"/>
      <w:pPr>
        <w:ind w:left="1418" w:hanging="529"/>
      </w:pPr>
      <w:rPr>
        <w:rFonts w:hint="default"/>
      </w:rPr>
    </w:lvl>
    <w:lvl w:ilvl="5" w:tplc="F118D2BC">
      <w:start w:val="1"/>
      <w:numFmt w:val="bullet"/>
      <w:lvlText w:val="•"/>
      <w:lvlJc w:val="left"/>
      <w:pPr>
        <w:ind w:left="1637" w:hanging="529"/>
      </w:pPr>
      <w:rPr>
        <w:rFonts w:hint="default"/>
      </w:rPr>
    </w:lvl>
    <w:lvl w:ilvl="6" w:tplc="35CE746C">
      <w:start w:val="1"/>
      <w:numFmt w:val="bullet"/>
      <w:lvlText w:val="•"/>
      <w:lvlJc w:val="left"/>
      <w:pPr>
        <w:ind w:left="1857" w:hanging="529"/>
      </w:pPr>
      <w:rPr>
        <w:rFonts w:hint="default"/>
      </w:rPr>
    </w:lvl>
    <w:lvl w:ilvl="7" w:tplc="CC2EB56A">
      <w:start w:val="1"/>
      <w:numFmt w:val="bullet"/>
      <w:lvlText w:val="•"/>
      <w:lvlJc w:val="left"/>
      <w:pPr>
        <w:ind w:left="2076" w:hanging="529"/>
      </w:pPr>
      <w:rPr>
        <w:rFonts w:hint="default"/>
      </w:rPr>
    </w:lvl>
    <w:lvl w:ilvl="8" w:tplc="581A6ADC">
      <w:start w:val="1"/>
      <w:numFmt w:val="bullet"/>
      <w:lvlText w:val="•"/>
      <w:lvlJc w:val="left"/>
      <w:pPr>
        <w:ind w:left="2295" w:hanging="529"/>
      </w:pPr>
      <w:rPr>
        <w:rFonts w:hint="default"/>
      </w:rPr>
    </w:lvl>
  </w:abstractNum>
  <w:abstractNum w:abstractNumId="7">
    <w:nsid w:val="68584EDD"/>
    <w:multiLevelType w:val="multilevel"/>
    <w:tmpl w:val="8C48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B1DAE"/>
    <w:multiLevelType w:val="multilevel"/>
    <w:tmpl w:val="93B8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4A8"/>
    <w:rsid w:val="00001443"/>
    <w:rsid w:val="00006BD8"/>
    <w:rsid w:val="0001403D"/>
    <w:rsid w:val="000153C7"/>
    <w:rsid w:val="00034B07"/>
    <w:rsid w:val="00083829"/>
    <w:rsid w:val="00085FCC"/>
    <w:rsid w:val="00096F8E"/>
    <w:rsid w:val="000A4A25"/>
    <w:rsid w:val="000A5F61"/>
    <w:rsid w:val="000B2544"/>
    <w:rsid w:val="000B2E46"/>
    <w:rsid w:val="000C4DD2"/>
    <w:rsid w:val="000D74DD"/>
    <w:rsid w:val="000E0910"/>
    <w:rsid w:val="000F3F94"/>
    <w:rsid w:val="000F44DF"/>
    <w:rsid w:val="000F77CC"/>
    <w:rsid w:val="00101E09"/>
    <w:rsid w:val="00130D26"/>
    <w:rsid w:val="0014027B"/>
    <w:rsid w:val="00141B2F"/>
    <w:rsid w:val="0015127A"/>
    <w:rsid w:val="00187884"/>
    <w:rsid w:val="001A534D"/>
    <w:rsid w:val="001A649E"/>
    <w:rsid w:val="001A6AAF"/>
    <w:rsid w:val="001D376D"/>
    <w:rsid w:val="001D5D61"/>
    <w:rsid w:val="001E4434"/>
    <w:rsid w:val="001F7AA7"/>
    <w:rsid w:val="002055F1"/>
    <w:rsid w:val="00214858"/>
    <w:rsid w:val="00220BAD"/>
    <w:rsid w:val="00223DEA"/>
    <w:rsid w:val="00225F1E"/>
    <w:rsid w:val="00241D12"/>
    <w:rsid w:val="002713E7"/>
    <w:rsid w:val="00292C9B"/>
    <w:rsid w:val="002A778D"/>
    <w:rsid w:val="002C1596"/>
    <w:rsid w:val="002D20D0"/>
    <w:rsid w:val="002D703F"/>
    <w:rsid w:val="002D72A8"/>
    <w:rsid w:val="002E3930"/>
    <w:rsid w:val="002E4BCE"/>
    <w:rsid w:val="002E73B0"/>
    <w:rsid w:val="003047CC"/>
    <w:rsid w:val="0030791F"/>
    <w:rsid w:val="003230C5"/>
    <w:rsid w:val="00333644"/>
    <w:rsid w:val="003339DE"/>
    <w:rsid w:val="00343885"/>
    <w:rsid w:val="0035540D"/>
    <w:rsid w:val="003748A2"/>
    <w:rsid w:val="00385385"/>
    <w:rsid w:val="00386AF5"/>
    <w:rsid w:val="00390A8A"/>
    <w:rsid w:val="00396FCE"/>
    <w:rsid w:val="003A7E4D"/>
    <w:rsid w:val="003B3CEC"/>
    <w:rsid w:val="003D7D38"/>
    <w:rsid w:val="003E4F25"/>
    <w:rsid w:val="003F182F"/>
    <w:rsid w:val="00403792"/>
    <w:rsid w:val="00407C0A"/>
    <w:rsid w:val="004119AB"/>
    <w:rsid w:val="0041573C"/>
    <w:rsid w:val="00416432"/>
    <w:rsid w:val="00432BA4"/>
    <w:rsid w:val="00451D60"/>
    <w:rsid w:val="00454FA0"/>
    <w:rsid w:val="00455E67"/>
    <w:rsid w:val="004702EA"/>
    <w:rsid w:val="00491370"/>
    <w:rsid w:val="00495D2F"/>
    <w:rsid w:val="004A7DDD"/>
    <w:rsid w:val="004D0405"/>
    <w:rsid w:val="004D39E3"/>
    <w:rsid w:val="00501AF8"/>
    <w:rsid w:val="00502B50"/>
    <w:rsid w:val="00512CFB"/>
    <w:rsid w:val="0051338F"/>
    <w:rsid w:val="00513EF8"/>
    <w:rsid w:val="0052067C"/>
    <w:rsid w:val="00552241"/>
    <w:rsid w:val="00561C9E"/>
    <w:rsid w:val="005725E3"/>
    <w:rsid w:val="00587E10"/>
    <w:rsid w:val="005A28C4"/>
    <w:rsid w:val="005A28E5"/>
    <w:rsid w:val="005A2EC3"/>
    <w:rsid w:val="005A47FA"/>
    <w:rsid w:val="005C644B"/>
    <w:rsid w:val="005D2D99"/>
    <w:rsid w:val="005D391F"/>
    <w:rsid w:val="005D4BE9"/>
    <w:rsid w:val="005F6233"/>
    <w:rsid w:val="005F7923"/>
    <w:rsid w:val="006210B2"/>
    <w:rsid w:val="0062398B"/>
    <w:rsid w:val="00634439"/>
    <w:rsid w:val="00655217"/>
    <w:rsid w:val="00666045"/>
    <w:rsid w:val="00681C72"/>
    <w:rsid w:val="006867A3"/>
    <w:rsid w:val="00690772"/>
    <w:rsid w:val="00691179"/>
    <w:rsid w:val="006917C2"/>
    <w:rsid w:val="006B7E3A"/>
    <w:rsid w:val="006D1645"/>
    <w:rsid w:val="006E5AD4"/>
    <w:rsid w:val="006E7C6D"/>
    <w:rsid w:val="006F6649"/>
    <w:rsid w:val="007121A8"/>
    <w:rsid w:val="007210CE"/>
    <w:rsid w:val="0072366A"/>
    <w:rsid w:val="00725ECA"/>
    <w:rsid w:val="00741F78"/>
    <w:rsid w:val="00746C26"/>
    <w:rsid w:val="007502E3"/>
    <w:rsid w:val="00766E7D"/>
    <w:rsid w:val="00776E42"/>
    <w:rsid w:val="00780611"/>
    <w:rsid w:val="007A1E00"/>
    <w:rsid w:val="007B71EB"/>
    <w:rsid w:val="007C4A07"/>
    <w:rsid w:val="007D64C5"/>
    <w:rsid w:val="007F73E6"/>
    <w:rsid w:val="00800679"/>
    <w:rsid w:val="00834C7B"/>
    <w:rsid w:val="00863603"/>
    <w:rsid w:val="00871C27"/>
    <w:rsid w:val="00885919"/>
    <w:rsid w:val="00891199"/>
    <w:rsid w:val="008B4AE9"/>
    <w:rsid w:val="008C3279"/>
    <w:rsid w:val="008D395F"/>
    <w:rsid w:val="008E3132"/>
    <w:rsid w:val="00913072"/>
    <w:rsid w:val="00986C45"/>
    <w:rsid w:val="009924C2"/>
    <w:rsid w:val="009A4C6A"/>
    <w:rsid w:val="009B3275"/>
    <w:rsid w:val="009D0F9A"/>
    <w:rsid w:val="009E21B2"/>
    <w:rsid w:val="00A010EC"/>
    <w:rsid w:val="00A04663"/>
    <w:rsid w:val="00A35108"/>
    <w:rsid w:val="00A40C8D"/>
    <w:rsid w:val="00A64FE2"/>
    <w:rsid w:val="00A708B0"/>
    <w:rsid w:val="00A7504C"/>
    <w:rsid w:val="00A82DC2"/>
    <w:rsid w:val="00A9175A"/>
    <w:rsid w:val="00AC3D24"/>
    <w:rsid w:val="00AD7532"/>
    <w:rsid w:val="00B022DF"/>
    <w:rsid w:val="00B042CD"/>
    <w:rsid w:val="00B157BE"/>
    <w:rsid w:val="00B23554"/>
    <w:rsid w:val="00B35636"/>
    <w:rsid w:val="00B37ACD"/>
    <w:rsid w:val="00B62158"/>
    <w:rsid w:val="00B772D8"/>
    <w:rsid w:val="00B82560"/>
    <w:rsid w:val="00B915D5"/>
    <w:rsid w:val="00BC0AC3"/>
    <w:rsid w:val="00BC109D"/>
    <w:rsid w:val="00BC7B0F"/>
    <w:rsid w:val="00BE410A"/>
    <w:rsid w:val="00BE635A"/>
    <w:rsid w:val="00C01D80"/>
    <w:rsid w:val="00C1698F"/>
    <w:rsid w:val="00C224F2"/>
    <w:rsid w:val="00C3427E"/>
    <w:rsid w:val="00C35A7C"/>
    <w:rsid w:val="00C40BF2"/>
    <w:rsid w:val="00C45FE3"/>
    <w:rsid w:val="00C9374C"/>
    <w:rsid w:val="00C971DF"/>
    <w:rsid w:val="00C9721C"/>
    <w:rsid w:val="00CA080B"/>
    <w:rsid w:val="00CA74A8"/>
    <w:rsid w:val="00CC6123"/>
    <w:rsid w:val="00CD11C1"/>
    <w:rsid w:val="00CD54DF"/>
    <w:rsid w:val="00CE08AF"/>
    <w:rsid w:val="00CE0A11"/>
    <w:rsid w:val="00CE2E25"/>
    <w:rsid w:val="00CE6E82"/>
    <w:rsid w:val="00D10A8C"/>
    <w:rsid w:val="00D240B7"/>
    <w:rsid w:val="00D518B3"/>
    <w:rsid w:val="00D703E2"/>
    <w:rsid w:val="00D95A71"/>
    <w:rsid w:val="00DA03F2"/>
    <w:rsid w:val="00DA0D8B"/>
    <w:rsid w:val="00DA19A3"/>
    <w:rsid w:val="00DA2F6A"/>
    <w:rsid w:val="00DB4289"/>
    <w:rsid w:val="00DB5E1C"/>
    <w:rsid w:val="00DC3875"/>
    <w:rsid w:val="00E3388E"/>
    <w:rsid w:val="00E4072B"/>
    <w:rsid w:val="00E47AB8"/>
    <w:rsid w:val="00E57201"/>
    <w:rsid w:val="00E62364"/>
    <w:rsid w:val="00E90C95"/>
    <w:rsid w:val="00EA6441"/>
    <w:rsid w:val="00EC2B6C"/>
    <w:rsid w:val="00EC72E0"/>
    <w:rsid w:val="00EC7D6D"/>
    <w:rsid w:val="00EC7F45"/>
    <w:rsid w:val="00EC7FFA"/>
    <w:rsid w:val="00EE3D2C"/>
    <w:rsid w:val="00EE78FE"/>
    <w:rsid w:val="00F06FC8"/>
    <w:rsid w:val="00F26FB8"/>
    <w:rsid w:val="00F34623"/>
    <w:rsid w:val="00F37BBE"/>
    <w:rsid w:val="00F47981"/>
    <w:rsid w:val="00F6497A"/>
    <w:rsid w:val="00FA0368"/>
    <w:rsid w:val="00FA3C50"/>
    <w:rsid w:val="00FA51D0"/>
    <w:rsid w:val="00FD50A9"/>
    <w:rsid w:val="00FF15FD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485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4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4A8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25ECA"/>
    <w:pPr>
      <w:widowControl w:val="0"/>
      <w:spacing w:after="0"/>
      <w:ind w:left="105"/>
      <w:jc w:val="left"/>
    </w:pPr>
    <w:rPr>
      <w:rFonts w:cstheme="minorBidi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725ECA"/>
    <w:rPr>
      <w:rFonts w:ascii="Times New Roman" w:eastAsia="Times New Roman" w:hAnsi="Times New Roman"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C3427E"/>
    <w:rPr>
      <w:b/>
      <w:bCs/>
    </w:rPr>
  </w:style>
  <w:style w:type="character" w:customStyle="1" w:styleId="apple-converted-space">
    <w:name w:val="apple-converted-space"/>
    <w:basedOn w:val="a0"/>
    <w:rsid w:val="00E47AB8"/>
  </w:style>
  <w:style w:type="character" w:customStyle="1" w:styleId="20">
    <w:name w:val="Заголовок 2 Знак"/>
    <w:basedOn w:val="a0"/>
    <w:link w:val="2"/>
    <w:uiPriority w:val="9"/>
    <w:rsid w:val="00214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485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85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1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FA51D0"/>
    <w:rPr>
      <w:i/>
      <w:iCs/>
    </w:rPr>
  </w:style>
  <w:style w:type="character" w:styleId="af">
    <w:name w:val="Hyperlink"/>
    <w:basedOn w:val="a0"/>
    <w:uiPriority w:val="99"/>
    <w:semiHidden/>
    <w:unhideWhenUsed/>
    <w:rsid w:val="005A2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485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4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4A8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25ECA"/>
    <w:pPr>
      <w:widowControl w:val="0"/>
      <w:spacing w:after="0"/>
      <w:ind w:left="105"/>
      <w:jc w:val="left"/>
    </w:pPr>
    <w:rPr>
      <w:rFonts w:cstheme="minorBidi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725ECA"/>
    <w:rPr>
      <w:rFonts w:ascii="Times New Roman" w:eastAsia="Times New Roman" w:hAnsi="Times New Roman"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C3427E"/>
    <w:rPr>
      <w:b/>
      <w:bCs/>
    </w:rPr>
  </w:style>
  <w:style w:type="character" w:customStyle="1" w:styleId="apple-converted-space">
    <w:name w:val="apple-converted-space"/>
    <w:basedOn w:val="a0"/>
    <w:rsid w:val="00E47AB8"/>
  </w:style>
  <w:style w:type="character" w:customStyle="1" w:styleId="20">
    <w:name w:val="Заголовок 2 Знак"/>
    <w:basedOn w:val="a0"/>
    <w:link w:val="2"/>
    <w:uiPriority w:val="9"/>
    <w:rsid w:val="00214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485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85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14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sid w:val="00FA51D0"/>
    <w:rPr>
      <w:i/>
      <w:iCs/>
    </w:rPr>
  </w:style>
  <w:style w:type="character" w:styleId="af">
    <w:name w:val="Hyperlink"/>
    <w:basedOn w:val="a0"/>
    <w:uiPriority w:val="99"/>
    <w:semiHidden/>
    <w:unhideWhenUsed/>
    <w:rsid w:val="005A2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1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kett.ru/page/product/cert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9D18-3022-434A-8597-3FD63D6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2017-04-06T10:22:00Z</cp:lastPrinted>
  <dcterms:created xsi:type="dcterms:W3CDTF">2017-04-12T11:39:00Z</dcterms:created>
  <dcterms:modified xsi:type="dcterms:W3CDTF">2017-04-28T08:30:00Z</dcterms:modified>
</cp:coreProperties>
</file>