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6F2DE8">
        <w:rPr>
          <w:rFonts w:ascii="Times New Roman" w:hAnsi="Times New Roman" w:cs="Times New Roman"/>
          <w:sz w:val="24"/>
          <w:szCs w:val="24"/>
        </w:rPr>
        <w:t>23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E5073C" w:rsidRPr="00012DBB">
        <w:rPr>
          <w:rFonts w:ascii="Times New Roman" w:hAnsi="Times New Roman" w:cs="Times New Roman"/>
          <w:sz w:val="24"/>
          <w:szCs w:val="24"/>
        </w:rPr>
        <w:t>5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A64C0C" w:rsidRPr="00012DBB">
        <w:rPr>
          <w:rFonts w:ascii="Times New Roman" w:hAnsi="Times New Roman" w:cs="Times New Roman"/>
          <w:sz w:val="24"/>
          <w:szCs w:val="24"/>
        </w:rPr>
        <w:t>2</w:t>
      </w:r>
      <w:r w:rsidR="006F2DE8">
        <w:rPr>
          <w:rFonts w:ascii="Times New Roman" w:hAnsi="Times New Roman" w:cs="Times New Roman"/>
          <w:sz w:val="24"/>
          <w:szCs w:val="24"/>
        </w:rPr>
        <w:t>9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5B27DA" w:rsidRPr="00012DBB">
        <w:rPr>
          <w:rFonts w:ascii="Times New Roman" w:hAnsi="Times New Roman" w:cs="Times New Roman"/>
          <w:sz w:val="24"/>
          <w:szCs w:val="24"/>
        </w:rPr>
        <w:t>5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3969"/>
        <w:gridCol w:w="8505"/>
      </w:tblGrid>
      <w:tr w:rsidR="008757CF" w:rsidRPr="00012DBB" w:rsidTr="008757C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757CF" w:rsidRPr="00012DBB" w:rsidRDefault="008757CF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012DBB" w:rsidRDefault="008757CF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012DBB" w:rsidRDefault="008757CF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012DBB" w:rsidRDefault="008757CF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8757CF" w:rsidRPr="00012DBB" w:rsidTr="008757C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012DBB">
              <w:rPr>
                <w:rFonts w:ascii="Times New Roman" w:hAnsi="Times New Roman"/>
                <w:sz w:val="24"/>
              </w:rPr>
              <w:t>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012DBB" w:rsidRDefault="008757CF" w:rsidP="00043D81">
            <w:pPr>
              <w:jc w:val="center"/>
            </w:pPr>
            <w:r>
              <w:t>15.00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012DBB" w:rsidRDefault="008757CF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012DBB" w:rsidRDefault="008757CF" w:rsidP="00D1175E">
            <w:pPr>
              <w:jc w:val="both"/>
            </w:pPr>
            <w:r>
              <w:t xml:space="preserve">Защита проектов на конкурс по предоставлению грантов начинающим предпринимателям и предпринимателям, осуществляющим деятельность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фере</w:t>
            </w:r>
            <w:proofErr w:type="spellEnd"/>
            <w:r>
              <w:t xml:space="preserve"> </w:t>
            </w:r>
          </w:p>
        </w:tc>
      </w:tr>
      <w:tr w:rsidR="008757CF" w:rsidRPr="00012DBB" w:rsidTr="008757C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8757CF" w:rsidRPr="00012DBB" w:rsidRDefault="008757CF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012DBB">
              <w:rPr>
                <w:rFonts w:ascii="Times New Roman" w:hAnsi="Times New Roman"/>
                <w:sz w:val="24"/>
              </w:rPr>
              <w:t>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043D81">
            <w:pPr>
              <w:jc w:val="center"/>
            </w:pPr>
            <w:r>
              <w:t>10.00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>
            <w:pPr>
              <w:keepNext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Советского района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Межмуниципальная конференция предпринимателей </w:t>
            </w:r>
          </w:p>
        </w:tc>
      </w:tr>
      <w:tr w:rsidR="008757CF" w:rsidRPr="00012DBB" w:rsidTr="008757C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043D81">
            <w:pPr>
              <w:jc w:val="center"/>
            </w:pPr>
            <w:r w:rsidRPr="00786E9D">
              <w:t>11.00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60388">
            <w:pPr>
              <w:pStyle w:val="NoSpacing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6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городская библиотека</w:t>
            </w:r>
          </w:p>
          <w:p w:rsidR="008757CF" w:rsidRPr="00786E9D" w:rsidRDefault="008757CF" w:rsidP="00760388">
            <w:pPr>
              <w:keepNext/>
              <w:outlineLvl w:val="1"/>
              <w:rPr>
                <w:lang w:eastAsia="en-US"/>
              </w:rPr>
            </w:pPr>
            <w:r w:rsidRPr="00786E9D">
              <w:rPr>
                <w:color w:val="000000"/>
              </w:rPr>
              <w:t>Механизаторов, 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60388">
            <w:pPr>
              <w:snapToGrid w:val="0"/>
              <w:rPr>
                <w:color w:val="000000"/>
              </w:rPr>
            </w:pPr>
            <w:r w:rsidRPr="00786E9D">
              <w:rPr>
                <w:rFonts w:eastAsia="Arial Unicode MS"/>
                <w:color w:val="000000"/>
                <w:kern w:val="3"/>
                <w:lang w:eastAsia="ja-JP" w:bidi="ru-RU"/>
              </w:rPr>
              <w:t>Кирилло-Мефодиевские чтения</w:t>
            </w:r>
          </w:p>
        </w:tc>
      </w:tr>
      <w:tr w:rsidR="008757CF" w:rsidRPr="00012DBB" w:rsidTr="008757C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043D81">
            <w:pPr>
              <w:jc w:val="center"/>
            </w:pPr>
            <w:r w:rsidRPr="00786E9D"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60388">
            <w:pPr>
              <w:shd w:val="clear" w:color="auto" w:fill="FFFFFF"/>
              <w:rPr>
                <w:color w:val="000000"/>
              </w:rPr>
            </w:pPr>
            <w:r w:rsidRPr="00786E9D">
              <w:rPr>
                <w:color w:val="000000"/>
              </w:rPr>
              <w:t xml:space="preserve">Лицей им. Г.Ф. </w:t>
            </w:r>
            <w:proofErr w:type="spellStart"/>
            <w:r w:rsidRPr="00786E9D">
              <w:rPr>
                <w:color w:val="000000"/>
              </w:rPr>
              <w:t>Атякшева</w:t>
            </w:r>
            <w:proofErr w:type="spellEnd"/>
          </w:p>
          <w:p w:rsidR="008757CF" w:rsidRPr="00786E9D" w:rsidRDefault="008757CF" w:rsidP="00760388">
            <w:pPr>
              <w:keepNext/>
              <w:outlineLvl w:val="1"/>
              <w:rPr>
                <w:lang w:eastAsia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60388">
            <w:pPr>
              <w:snapToGrid w:val="0"/>
              <w:rPr>
                <w:color w:val="000000"/>
              </w:rPr>
            </w:pPr>
            <w:r w:rsidRPr="00786E9D">
              <w:rPr>
                <w:color w:val="000000"/>
              </w:rPr>
              <w:t>Расширенное заседание Муниципального волонтерского корпуса</w:t>
            </w:r>
          </w:p>
        </w:tc>
      </w:tr>
      <w:tr w:rsidR="008757CF" w:rsidRPr="00012DBB" w:rsidTr="008757CF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012DBB">
              <w:rPr>
                <w:rFonts w:ascii="Times New Roman" w:hAnsi="Times New Roman"/>
                <w:sz w:val="24"/>
              </w:rPr>
              <w:t>.05.2016</w:t>
            </w:r>
          </w:p>
          <w:p w:rsidR="008757CF" w:rsidRPr="00012DBB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</w:pPr>
            <w:r w:rsidRPr="00786E9D">
              <w:t>14.00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 «Воинской славы»,</w:t>
            </w:r>
          </w:p>
          <w:p w:rsidR="008757CF" w:rsidRPr="00786E9D" w:rsidRDefault="008757CF" w:rsidP="00786E9D">
            <w:pPr>
              <w:keepNext/>
              <w:outlineLvl w:val="1"/>
            </w:pPr>
            <w:r w:rsidRPr="00786E9D">
              <w:t>фонтанная площадь</w:t>
            </w:r>
            <w:r w:rsidRPr="00786E9D">
              <w:rPr>
                <w:rFonts w:eastAsia="Arial Unicode MS"/>
                <w:kern w:val="3"/>
                <w:lang w:eastAsia="ja-JP" w:bidi="ru-RU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snapToGrid w:val="0"/>
            </w:pPr>
            <w:r w:rsidRPr="00786E9D">
              <w:t>Городское мероприятие «Югорский звонок»</w:t>
            </w:r>
          </w:p>
        </w:tc>
      </w:tr>
      <w:tr w:rsidR="008757CF" w:rsidRPr="00A749E5" w:rsidTr="008757CF">
        <w:trPr>
          <w:trHeight w:val="768"/>
        </w:trPr>
        <w:tc>
          <w:tcPr>
            <w:tcW w:w="1701" w:type="dxa"/>
            <w:shd w:val="clear" w:color="auto" w:fill="auto"/>
          </w:tcPr>
          <w:p w:rsidR="008757CF" w:rsidRPr="00012DBB" w:rsidRDefault="008757CF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8757CF" w:rsidRPr="00012DBB" w:rsidRDefault="008757CF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012DBB">
              <w:rPr>
                <w:rFonts w:ascii="Times New Roman" w:hAnsi="Times New Roman"/>
                <w:sz w:val="24"/>
              </w:rPr>
              <w:t>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043D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/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8757CF" w:rsidRPr="00A749E5" w:rsidTr="008757CF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</w:pPr>
            <w:r w:rsidRPr="00786E9D">
              <w:t>14.00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Центральная городская библиотека</w:t>
            </w:r>
          </w:p>
          <w:p w:rsidR="008757CF" w:rsidRPr="00786E9D" w:rsidRDefault="008757CF" w:rsidP="00786E9D">
            <w:r w:rsidRPr="00786E9D">
              <w:rPr>
                <w:color w:val="000000" w:themeColor="text1"/>
              </w:rPr>
              <w:t>Механизаторов, 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widowControl w:val="0"/>
              <w:suppressLineNumbers/>
              <w:suppressAutoHyphens/>
              <w:snapToGrid w:val="0"/>
            </w:pPr>
            <w:r w:rsidRPr="00786E9D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Общероссийский День библиотек</w:t>
            </w:r>
          </w:p>
        </w:tc>
      </w:tr>
      <w:tr w:rsidR="008757CF" w:rsidRPr="00A749E5" w:rsidTr="008757C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</w:pPr>
            <w:r w:rsidRPr="00786E9D">
              <w:t>14.30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snapToGrid w:val="0"/>
            </w:pPr>
            <w:r w:rsidRPr="00786E9D">
              <w:t xml:space="preserve">Помещение </w:t>
            </w:r>
            <w:proofErr w:type="spellStart"/>
            <w:r w:rsidRPr="00786E9D">
              <w:t>ТКДНиЗП</w:t>
            </w:r>
            <w:proofErr w:type="spellEnd"/>
          </w:p>
          <w:p w:rsidR="008757CF" w:rsidRPr="00786E9D" w:rsidRDefault="008757CF" w:rsidP="00786E9D">
            <w:pPr>
              <w:snapToGrid w:val="0"/>
            </w:pPr>
            <w:r w:rsidRPr="00786E9D">
              <w:t>Ул. Ленина, 41, каб.103</w:t>
            </w:r>
          </w:p>
          <w:p w:rsidR="008757CF" w:rsidRPr="00786E9D" w:rsidRDefault="008757CF" w:rsidP="00786E9D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786E9D">
              <w:t>Проведение городского Круглого стола по защите прав подопечных на алименты</w:t>
            </w:r>
          </w:p>
        </w:tc>
      </w:tr>
      <w:tr w:rsidR="008757CF" w:rsidRPr="00A749E5" w:rsidTr="008757C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</w:pPr>
            <w:r w:rsidRPr="00786E9D"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rPr>
                <w:color w:val="000000"/>
              </w:rPr>
            </w:pPr>
            <w:r w:rsidRPr="00786E9D">
              <w:rPr>
                <w:color w:val="000000"/>
              </w:rPr>
              <w:t xml:space="preserve">ЦК «Югра-презент»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snapToGrid w:val="0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786E9D">
              <w:rPr>
                <w:rFonts w:eastAsia="Arial Unicode MS"/>
                <w:color w:val="000000"/>
                <w:kern w:val="3"/>
                <w:lang w:eastAsia="ja-JP" w:bidi="ru-RU"/>
              </w:rPr>
              <w:t>Праздничное мероприятие, посвященное Дню российского предпринимательства</w:t>
            </w:r>
          </w:p>
        </w:tc>
      </w:tr>
      <w:tr w:rsidR="008757CF" w:rsidRPr="00A749E5" w:rsidTr="008757CF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</w:pPr>
            <w:r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Городской парк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snapToGrid w:val="0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553711">
              <w:t xml:space="preserve">Городское мероприятие «Фейерверк талантов» </w:t>
            </w:r>
          </w:p>
        </w:tc>
      </w:tr>
      <w:tr w:rsidR="008757CF" w:rsidRPr="00A749E5" w:rsidTr="008757CF">
        <w:trPr>
          <w:trHeight w:val="258"/>
        </w:trPr>
        <w:tc>
          <w:tcPr>
            <w:tcW w:w="1701" w:type="dxa"/>
            <w:shd w:val="clear" w:color="auto" w:fill="auto"/>
          </w:tcPr>
          <w:p w:rsidR="008757CF" w:rsidRDefault="008757CF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8757CF" w:rsidRPr="00A749E5" w:rsidRDefault="008757CF" w:rsidP="006F2DE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57CF" w:rsidRPr="00786E9D" w:rsidRDefault="008757CF" w:rsidP="00786E9D"/>
        </w:tc>
      </w:tr>
      <w:tr w:rsidR="008757CF" w:rsidRPr="00A749E5" w:rsidTr="008757C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8757CF" w:rsidRDefault="008757CF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8757CF" w:rsidRDefault="008757CF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043D81">
            <w:pPr>
              <w:jc w:val="center"/>
              <w:rPr>
                <w:lang w:eastAsia="en-US"/>
              </w:rPr>
            </w:pPr>
            <w:r w:rsidRPr="00786E9D">
              <w:rPr>
                <w:lang w:eastAsia="en-US"/>
              </w:rPr>
              <w:t>09.30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pStyle w:val="NoSpacing1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7CF" w:rsidRPr="00786E9D" w:rsidRDefault="008757CF" w:rsidP="00786E9D">
            <w:pPr>
              <w:snapToGrid w:val="0"/>
            </w:pPr>
            <w:r w:rsidRPr="00786E9D">
              <w:t>Велопробег Югорск-Советский-Югорск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8757CF" w:rsidRDefault="008757CF" w:rsidP="008757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27.05.2016</w:t>
            </w:r>
          </w:p>
        </w:tc>
        <w:tc>
          <w:tcPr>
            <w:tcW w:w="1276" w:type="dxa"/>
            <w:shd w:val="clear" w:color="auto" w:fill="auto"/>
          </w:tcPr>
          <w:p w:rsidR="008757CF" w:rsidRPr="00786E9D" w:rsidRDefault="008757CF" w:rsidP="008757CF">
            <w:pPr>
              <w:jc w:val="center"/>
            </w:pPr>
            <w:r w:rsidRPr="00786E9D">
              <w:t>Уточняется</w:t>
            </w:r>
          </w:p>
        </w:tc>
        <w:tc>
          <w:tcPr>
            <w:tcW w:w="3969" w:type="dxa"/>
            <w:shd w:val="clear" w:color="auto" w:fill="auto"/>
          </w:tcPr>
          <w:p w:rsidR="008757CF" w:rsidRPr="00786E9D" w:rsidRDefault="008757CF" w:rsidP="008757CF">
            <w:pPr>
              <w:pStyle w:val="8"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786E9D">
              <w:rPr>
                <w:rFonts w:eastAsia="Lucida Sans Unicode"/>
                <w:color w:val="000000"/>
                <w:szCs w:val="24"/>
                <w:lang w:bidi="en-US"/>
              </w:rPr>
              <w:t>ЦК «Югра-презент»</w:t>
            </w:r>
          </w:p>
        </w:tc>
        <w:tc>
          <w:tcPr>
            <w:tcW w:w="8505" w:type="dxa"/>
            <w:shd w:val="clear" w:color="auto" w:fill="auto"/>
          </w:tcPr>
          <w:p w:rsidR="008757CF" w:rsidRPr="00786E9D" w:rsidRDefault="008757CF" w:rsidP="00786E9D">
            <w:r w:rsidRPr="00786E9D">
              <w:rPr>
                <w:rFonts w:eastAsia="Lucida Sans Unicode"/>
                <w:color w:val="000000"/>
                <w:lang w:eastAsia="ar-SA" w:bidi="en-US"/>
              </w:rPr>
              <w:t>Выпускной вечер «</w:t>
            </w:r>
            <w:proofErr w:type="gramStart"/>
            <w:r w:rsidRPr="00786E9D">
              <w:rPr>
                <w:rFonts w:eastAsia="Lucida Sans Unicode"/>
                <w:color w:val="000000"/>
                <w:lang w:eastAsia="ar-SA" w:bidi="en-US"/>
              </w:rPr>
              <w:t>Финишная</w:t>
            </w:r>
            <w:proofErr w:type="gramEnd"/>
            <w:r w:rsidRPr="00786E9D">
              <w:rPr>
                <w:rFonts w:eastAsia="Lucida Sans Unicode"/>
                <w:color w:val="000000"/>
                <w:lang w:eastAsia="ar-SA" w:bidi="en-US"/>
              </w:rPr>
              <w:t xml:space="preserve"> ленточка-2016»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Default="008757CF" w:rsidP="008757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27.05.2016</w:t>
            </w:r>
          </w:p>
        </w:tc>
        <w:tc>
          <w:tcPr>
            <w:tcW w:w="1276" w:type="dxa"/>
            <w:shd w:val="clear" w:color="auto" w:fill="auto"/>
          </w:tcPr>
          <w:p w:rsidR="008757CF" w:rsidRDefault="008757CF" w:rsidP="008757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19.00</w:t>
            </w:r>
          </w:p>
        </w:tc>
        <w:tc>
          <w:tcPr>
            <w:tcW w:w="3969" w:type="dxa"/>
            <w:shd w:val="clear" w:color="auto" w:fill="auto"/>
          </w:tcPr>
          <w:p w:rsidR="008757CF" w:rsidRDefault="008757CF" w:rsidP="008757CF">
            <w:pPr>
              <w:keepNext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ДК «МиГ»</w:t>
            </w:r>
          </w:p>
          <w:p w:rsidR="008757CF" w:rsidRDefault="008757CF" w:rsidP="008757CF">
            <w:pPr>
              <w:keepNext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Зр</w:t>
            </w:r>
            <w:bookmarkStart w:id="0" w:name="_GoBack"/>
            <w:bookmarkEnd w:id="0"/>
            <w:r>
              <w:rPr>
                <w:lang w:eastAsia="en-US"/>
              </w:rPr>
              <w:t>ительный зал</w:t>
            </w:r>
          </w:p>
        </w:tc>
        <w:tc>
          <w:tcPr>
            <w:tcW w:w="8505" w:type="dxa"/>
            <w:shd w:val="clear" w:color="auto" w:fill="auto"/>
          </w:tcPr>
          <w:p w:rsidR="008757CF" w:rsidRPr="007D4B38" w:rsidRDefault="008757CF" w:rsidP="002D4B5F">
            <w:r>
              <w:rPr>
                <w:lang w:eastAsia="en-US"/>
              </w:rPr>
              <w:t xml:space="preserve">Спектакль </w:t>
            </w:r>
            <w:r>
              <w:rPr>
                <w:b/>
                <w:lang w:eastAsia="en-US"/>
              </w:rPr>
              <w:t>«Донбасс – боль моя»</w:t>
            </w:r>
            <w:r>
              <w:rPr>
                <w:lang w:eastAsia="en-US"/>
              </w:rPr>
              <w:t>, театр поэзии и музыки «Грани»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25.05.2016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14.00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МБОУ «Гимназия»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pPr>
              <w:jc w:val="both"/>
            </w:pPr>
            <w:r w:rsidRPr="00553711">
              <w:t>Прием ка ППЭ ЕГЭ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26.05.2016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10.00</w:t>
            </w:r>
          </w:p>
        </w:tc>
        <w:tc>
          <w:tcPr>
            <w:tcW w:w="3969" w:type="dxa"/>
            <w:shd w:val="clear" w:color="auto" w:fill="auto"/>
          </w:tcPr>
          <w:p w:rsidR="008757CF" w:rsidRDefault="008757CF" w:rsidP="008757CF">
            <w:pPr>
              <w:jc w:val="center"/>
            </w:pPr>
            <w:r>
              <w:t xml:space="preserve">лицей им. Г.Ф. </w:t>
            </w:r>
            <w:proofErr w:type="spellStart"/>
            <w:r>
              <w:t>Атякшева</w:t>
            </w:r>
            <w:proofErr w:type="spellEnd"/>
          </w:p>
          <w:p w:rsidR="008757CF" w:rsidRPr="00553711" w:rsidRDefault="008757CF" w:rsidP="008757CF">
            <w:pPr>
              <w:jc w:val="center"/>
            </w:pPr>
            <w:r w:rsidRPr="00553711">
              <w:t>СОШ № 2</w:t>
            </w:r>
          </w:p>
          <w:p w:rsidR="008757CF" w:rsidRPr="00553711" w:rsidRDefault="008757CF" w:rsidP="008757CF">
            <w:pPr>
              <w:jc w:val="center"/>
            </w:pPr>
            <w:r>
              <w:t>С</w:t>
            </w:r>
            <w:r w:rsidRPr="00553711">
              <w:t>ОШ № 5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pPr>
              <w:jc w:val="both"/>
            </w:pPr>
            <w:r w:rsidRPr="00553711">
              <w:t>ОГЭ: обществознание, информатика, химия, литература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27.05.2016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10.00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>
              <w:t>Гимназия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pPr>
              <w:jc w:val="both"/>
            </w:pPr>
            <w:r w:rsidRPr="00553711">
              <w:t>ЕГЭ: география, литература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lastRenderedPageBreak/>
              <w:t>24.05</w:t>
            </w:r>
            <w:r>
              <w:t>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14.00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 xml:space="preserve">спортплощадка </w:t>
            </w:r>
            <w:r>
              <w:t xml:space="preserve">Лицея им. Г.Ф.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 w:rsidRPr="00553711">
              <w:t>Праздничный хоровой концерт, посвящённый завершению первого года обучения русскому языку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28.05</w:t>
            </w:r>
            <w:r>
              <w:t>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12.00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актовый зал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 w:rsidRPr="00553711">
              <w:t>Церемония награждения победителей конкурса «Лицейские звёзды»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23.05.2016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16.00 – 19.00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Детская школа искусств, ул. 40 лет Победы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 w:rsidRPr="00553711">
              <w:t xml:space="preserve">Творческий марафон </w:t>
            </w:r>
          </w:p>
          <w:p w:rsidR="008757CF" w:rsidRPr="00553711" w:rsidRDefault="008757CF" w:rsidP="00760388"/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27.05.2016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14.00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Детская школа искусств,</w:t>
            </w:r>
          </w:p>
          <w:p w:rsidR="008757CF" w:rsidRPr="00553711" w:rsidRDefault="008757CF" w:rsidP="008757CF">
            <w:pPr>
              <w:jc w:val="center"/>
            </w:pPr>
            <w:r w:rsidRPr="00553711">
              <w:t>ул. Никольская 7а (выставочный зал)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 w:rsidRPr="00553711">
              <w:t>Выпускной вечер «Мы желаем счастья, вам»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28.05.2016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12.00 час.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 w:rsidRPr="00553711">
              <w:t>Детская школа искусств (концертный зал)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 w:rsidRPr="00553711">
              <w:t>«Дружат дети всей Земли»</w:t>
            </w:r>
          </w:p>
          <w:p w:rsidR="008757CF" w:rsidRPr="00553711" w:rsidRDefault="008757CF" w:rsidP="00760388">
            <w:r w:rsidRPr="00553711">
              <w:t xml:space="preserve">  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>
              <w:t>25.05.2016</w:t>
            </w:r>
          </w:p>
        </w:tc>
        <w:tc>
          <w:tcPr>
            <w:tcW w:w="1276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>
              <w:t>17.00</w:t>
            </w:r>
          </w:p>
        </w:tc>
        <w:tc>
          <w:tcPr>
            <w:tcW w:w="3969" w:type="dxa"/>
            <w:shd w:val="clear" w:color="auto" w:fill="auto"/>
          </w:tcPr>
          <w:p w:rsidR="008757CF" w:rsidRPr="00553711" w:rsidRDefault="008757CF" w:rsidP="008757CF">
            <w:pPr>
              <w:jc w:val="center"/>
            </w:pPr>
            <w:r>
              <w:t>БК «Космик»</w:t>
            </w:r>
          </w:p>
        </w:tc>
        <w:tc>
          <w:tcPr>
            <w:tcW w:w="8505" w:type="dxa"/>
            <w:shd w:val="clear" w:color="auto" w:fill="auto"/>
          </w:tcPr>
          <w:p w:rsidR="008757CF" w:rsidRPr="00553711" w:rsidRDefault="008757CF" w:rsidP="00760388">
            <w:r>
              <w:t xml:space="preserve">Турнир по боулингу между предпринимателями и администрацией города </w:t>
            </w:r>
          </w:p>
        </w:tc>
      </w:tr>
      <w:tr w:rsidR="008757CF" w:rsidRPr="00A749E5" w:rsidTr="008757CF">
        <w:trPr>
          <w:trHeight w:val="268"/>
        </w:trPr>
        <w:tc>
          <w:tcPr>
            <w:tcW w:w="1701" w:type="dxa"/>
            <w:shd w:val="clear" w:color="auto" w:fill="auto"/>
          </w:tcPr>
          <w:p w:rsidR="008757CF" w:rsidRDefault="008757CF" w:rsidP="008757CF">
            <w:pPr>
              <w:jc w:val="center"/>
            </w:pPr>
            <w:r>
              <w:t>23.05.2016-27.05.2016</w:t>
            </w:r>
          </w:p>
        </w:tc>
        <w:tc>
          <w:tcPr>
            <w:tcW w:w="1276" w:type="dxa"/>
            <w:shd w:val="clear" w:color="auto" w:fill="auto"/>
          </w:tcPr>
          <w:p w:rsidR="008757CF" w:rsidRDefault="008757CF" w:rsidP="008757CF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8757CF" w:rsidRDefault="008757CF" w:rsidP="008757CF">
            <w:pPr>
              <w:jc w:val="center"/>
            </w:pPr>
            <w:r>
              <w:t>СОШ №2, СОШ №6, воинская часть</w:t>
            </w:r>
          </w:p>
        </w:tc>
        <w:tc>
          <w:tcPr>
            <w:tcW w:w="8505" w:type="dxa"/>
            <w:shd w:val="clear" w:color="auto" w:fill="auto"/>
          </w:tcPr>
          <w:p w:rsidR="008757CF" w:rsidRDefault="008757CF" w:rsidP="00760388">
            <w:r>
              <w:t xml:space="preserve">Учебные сборы допризывной молодежи </w:t>
            </w:r>
          </w:p>
        </w:tc>
      </w:tr>
    </w:tbl>
    <w:p w:rsidR="00AC5DBB" w:rsidRPr="00A749E5" w:rsidRDefault="00AC5DBB" w:rsidP="00761E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57CF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2841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368F-6ECD-4B56-903C-ACB4CBD4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2016-05-23T07:54:00Z</dcterms:created>
  <dcterms:modified xsi:type="dcterms:W3CDTF">2016-05-23T07:55:00Z</dcterms:modified>
</cp:coreProperties>
</file>