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233EF8" w:rsidRDefault="00233EF8" w:rsidP="00233EF8">
      <w:pPr>
        <w:rPr>
          <w:sz w:val="24"/>
          <w:szCs w:val="24"/>
        </w:rPr>
      </w:pPr>
    </w:p>
    <w:p w:rsidR="00233EF8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Pr="001F4C9A">
        <w:rPr>
          <w:sz w:val="24"/>
          <w:szCs w:val="24"/>
        </w:rPr>
        <w:t>№ 329</w:t>
      </w:r>
    </w:p>
    <w:p w:rsidR="00233EF8" w:rsidRDefault="00233EF8" w:rsidP="00233E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233EF8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233EF8" w:rsidRDefault="00233EF8" w:rsidP="00233EF8">
      <w:pPr>
        <w:jc w:val="both"/>
        <w:rPr>
          <w:kern w:val="2"/>
          <w:sz w:val="24"/>
          <w:szCs w:val="24"/>
          <w:lang w:eastAsia="ar-SA"/>
        </w:rPr>
      </w:pPr>
      <w:r w:rsidRPr="00EC0A87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233EF8" w:rsidRDefault="00233EF8" w:rsidP="00233EF8">
      <w:pPr>
        <w:jc w:val="both"/>
        <w:rPr>
          <w:sz w:val="24"/>
          <w:szCs w:val="24"/>
        </w:rPr>
      </w:pP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Павловна, начальник отдела материально-технического снабжения  МУ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 </w:t>
      </w:r>
    </w:p>
    <w:p w:rsidR="00233EF8" w:rsidRPr="006D760E" w:rsidRDefault="00233EF8" w:rsidP="00233EF8">
      <w:pPr>
        <w:jc w:val="both"/>
        <w:rPr>
          <w:sz w:val="24"/>
          <w:szCs w:val="24"/>
        </w:rPr>
      </w:pPr>
      <w:r w:rsidRPr="006D760E">
        <w:rPr>
          <w:sz w:val="24"/>
          <w:szCs w:val="24"/>
        </w:rPr>
        <w:t xml:space="preserve">1.Наименование предмета запроса котировок: поставка хозяйственных материалов (запрос котировок среди субъектов малого предпринимательства от </w:t>
      </w:r>
      <w:r>
        <w:rPr>
          <w:sz w:val="24"/>
          <w:szCs w:val="24"/>
        </w:rPr>
        <w:t>0</w:t>
      </w:r>
      <w:r w:rsidRPr="006D760E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6D760E">
        <w:rPr>
          <w:sz w:val="24"/>
          <w:szCs w:val="24"/>
        </w:rPr>
        <w:t>.2010</w:t>
      </w:r>
      <w:proofErr w:type="gramStart"/>
      <w:r w:rsidRPr="006D760E">
        <w:rPr>
          <w:sz w:val="24"/>
          <w:szCs w:val="24"/>
        </w:rPr>
        <w:t xml:space="preserve">  № Б</w:t>
      </w:r>
      <w:proofErr w:type="gramEnd"/>
      <w:r w:rsidRPr="006D760E">
        <w:rPr>
          <w:sz w:val="24"/>
          <w:szCs w:val="24"/>
        </w:rPr>
        <w:t>/</w:t>
      </w:r>
      <w:r>
        <w:rPr>
          <w:sz w:val="24"/>
          <w:szCs w:val="24"/>
        </w:rPr>
        <w:t>31</w:t>
      </w:r>
      <w:r w:rsidRPr="006D760E">
        <w:rPr>
          <w:sz w:val="24"/>
          <w:szCs w:val="24"/>
        </w:rPr>
        <w:t xml:space="preserve">). </w:t>
      </w:r>
    </w:p>
    <w:p w:rsidR="00233EF8" w:rsidRDefault="00233EF8" w:rsidP="00233EF8">
      <w:pPr>
        <w:pStyle w:val="a4"/>
        <w:rPr>
          <w:sz w:val="24"/>
        </w:rPr>
      </w:pPr>
      <w:r>
        <w:rPr>
          <w:sz w:val="24"/>
        </w:rPr>
        <w:t xml:space="preserve">2. Муниципальный заказчик: МУ «Центральная городская больница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». Почтовый адрес: 628260, ул. Попова </w:t>
      </w:r>
      <w:smartTag w:uri="urn:schemas-microsoft-com:office:smarttags" w:element="metricconverter">
        <w:smartTagPr>
          <w:attr w:name="ProductID" w:val="29, г"/>
        </w:smartTagPr>
        <w:r>
          <w:rPr>
            <w:sz w:val="24"/>
          </w:rPr>
          <w:t>29, г</w:t>
        </w:r>
      </w:smartTag>
      <w:r>
        <w:rPr>
          <w:sz w:val="24"/>
        </w:rPr>
        <w:t xml:space="preserve">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Мансийский автономный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«11» ноября 2010 года.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Место доставки поставляемых товаров: 628260,  склад,  МУ «Центральная городская больница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», ул. Попова </w:t>
      </w:r>
      <w:smartTag w:uri="urn:schemas-microsoft-com:office:smarttags" w:element="metricconverter">
        <w:smartTagPr>
          <w:attr w:name="ProductID" w:val="29, г"/>
        </w:smartTagPr>
        <w:r>
          <w:rPr>
            <w:sz w:val="24"/>
            <w:szCs w:val="24"/>
          </w:rPr>
          <w:t>29,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автономный окру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>, Тюменская область.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цена муниципального контракта: 197 564 рубля.</w:t>
      </w:r>
    </w:p>
    <w:p w:rsidR="00233EF8" w:rsidRPr="00CD64B3" w:rsidRDefault="00233EF8" w:rsidP="00233EF8">
      <w:pPr>
        <w:ind w:left="-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D64B3">
        <w:rPr>
          <w:sz w:val="24"/>
          <w:szCs w:val="24"/>
        </w:rPr>
        <w:t xml:space="preserve">4.4 Источник финансирования: доходы, полученные от предпринимательской и иной приносящей доход деятельности на </w:t>
      </w:r>
      <w:smartTag w:uri="urn:schemas-microsoft-com:office:smarttags" w:element="metricconverter">
        <w:smartTagPr>
          <w:attr w:name="ProductID" w:val="2010 г"/>
        </w:smartTagPr>
        <w:r w:rsidRPr="00CD64B3">
          <w:rPr>
            <w:sz w:val="24"/>
            <w:szCs w:val="24"/>
          </w:rPr>
          <w:t>2010 г</w:t>
        </w:r>
      </w:smartTag>
      <w:r w:rsidRPr="00CD64B3">
        <w:rPr>
          <w:sz w:val="24"/>
          <w:szCs w:val="24"/>
        </w:rPr>
        <w:t>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должны быть включены расходы на доставку товара Заказчику, страхование, уплату таможенных пошлин, налогов, сборов и других обязательных платежей, включая НДС.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4.6 Срок и условия оплаты товара: безналичным перечислением в течение 10 банковских дней, после подписания  товарной накладной, по факту поставки товара.   </w:t>
      </w:r>
    </w:p>
    <w:p w:rsidR="00233EF8" w:rsidRPr="003E27F3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      4.7 </w:t>
      </w:r>
      <w:r w:rsidRPr="003E27F3">
        <w:rPr>
          <w:sz w:val="24"/>
          <w:szCs w:val="24"/>
        </w:rPr>
        <w:t>Сроки поставки товара:   разовая поставка в течение 7 дней с момента подписания контракта.</w:t>
      </w:r>
    </w:p>
    <w:p w:rsidR="00233EF8" w:rsidRPr="00C75333" w:rsidRDefault="00233EF8" w:rsidP="00233EF8">
      <w:pPr>
        <w:rPr>
          <w:sz w:val="24"/>
          <w:szCs w:val="24"/>
        </w:rPr>
      </w:pPr>
      <w:r w:rsidRPr="00C75333">
        <w:rPr>
          <w:sz w:val="24"/>
          <w:szCs w:val="24"/>
        </w:rPr>
        <w:t xml:space="preserve">       4.8  Остаточный срок годности товара: не менее 95% остаточного срока годности.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срока подачи котировочных заявок («23»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10 часов 00 </w:t>
      </w:r>
      <w:r w:rsidRPr="003D2685">
        <w:rPr>
          <w:sz w:val="24"/>
          <w:szCs w:val="24"/>
        </w:rPr>
        <w:t>минут) поступили 2 (две) котировочные заявки,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924"/>
        <w:gridCol w:w="3060"/>
      </w:tblGrid>
      <w:tr w:rsidR="00233EF8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lastRenderedPageBreak/>
              <w:t xml:space="preserve">    №</w:t>
            </w:r>
          </w:p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233EF8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F8" w:rsidRDefault="00233EF8" w:rsidP="003466F1"/>
          <w:p w:rsidR="00233EF8" w:rsidRDefault="00233EF8" w:rsidP="003466F1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620141,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ебеля, 142-</w:t>
            </w:r>
            <w:smartTag w:uri="urn:schemas-microsoft-com:office:smarttags" w:element="metricconverter">
              <w:smartTagPr>
                <w:attr w:name="ProductID" w:val="164, г"/>
              </w:smartTagPr>
              <w:r>
                <w:rPr>
                  <w:sz w:val="22"/>
                  <w:szCs w:val="22"/>
                </w:rPr>
                <w:t>164, г</w:t>
              </w:r>
            </w:smartTag>
            <w:r>
              <w:rPr>
                <w:sz w:val="22"/>
                <w:szCs w:val="22"/>
              </w:rPr>
              <w:t>.Екатеринбург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</w:pPr>
            <w:r>
              <w:t>17.11.2010</w:t>
            </w:r>
          </w:p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t>17 часов 00 мин.</w:t>
            </w:r>
          </w:p>
        </w:tc>
      </w:tr>
      <w:tr w:rsidR="00233EF8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F8" w:rsidRDefault="00233EF8" w:rsidP="003466F1"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628260, ул. </w:t>
            </w:r>
            <w:proofErr w:type="gramStart"/>
            <w:r>
              <w:rPr>
                <w:sz w:val="22"/>
                <w:szCs w:val="22"/>
              </w:rPr>
              <w:t>Кольцевая</w:t>
            </w:r>
            <w:proofErr w:type="gramEnd"/>
            <w:r>
              <w:rPr>
                <w:sz w:val="22"/>
                <w:szCs w:val="22"/>
              </w:rPr>
              <w:t xml:space="preserve"> 7,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Ханты-Мансийский автономный </w:t>
            </w:r>
            <w:proofErr w:type="spellStart"/>
            <w:r>
              <w:rPr>
                <w:sz w:val="22"/>
                <w:szCs w:val="22"/>
              </w:rPr>
              <w:t>округ-Югра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</w:pPr>
            <w:r>
              <w:t xml:space="preserve">22.11.2010 </w:t>
            </w:r>
          </w:p>
          <w:p w:rsidR="00233EF8" w:rsidRDefault="00233EF8" w:rsidP="003466F1">
            <w:pPr>
              <w:jc w:val="center"/>
            </w:pPr>
            <w:r>
              <w:t>11 часов 20 минут</w:t>
            </w:r>
          </w:p>
        </w:tc>
      </w:tr>
    </w:tbl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</w:t>
      </w:r>
      <w:r w:rsidRPr="003D2685">
        <w:rPr>
          <w:sz w:val="24"/>
          <w:szCs w:val="24"/>
        </w:rPr>
        <w:t>рассмотрела котировочные заявки на соответствие</w:t>
      </w:r>
      <w:r>
        <w:rPr>
          <w:sz w:val="24"/>
          <w:szCs w:val="24"/>
        </w:rPr>
        <w:t xml:space="preserve">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233EF8" w:rsidRDefault="00233EF8" w:rsidP="00233EF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</w:t>
      </w:r>
      <w:r w:rsidRPr="003D2685">
        <w:rPr>
          <w:rFonts w:eastAsia="SimSun"/>
          <w:b/>
          <w:sz w:val="24"/>
          <w:szCs w:val="24"/>
        </w:rPr>
        <w:t>113 520,50</w:t>
      </w:r>
      <w:r>
        <w:rPr>
          <w:color w:val="000000"/>
          <w:spacing w:val="-7"/>
          <w:sz w:val="24"/>
          <w:szCs w:val="24"/>
        </w:rPr>
        <w:t xml:space="preserve">  (Сто тринадцать тысяч пятьсот двадцать) рублей 50 копеек. </w:t>
      </w:r>
    </w:p>
    <w:p w:rsidR="00233EF8" w:rsidRDefault="00233EF8" w:rsidP="00233EF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233EF8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233EF8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Pr="003D2685" w:rsidRDefault="00DD1A26" w:rsidP="00346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33EF8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Pr="003D2685" w:rsidRDefault="00233EF8" w:rsidP="003466F1">
            <w:pPr>
              <w:pStyle w:val="a4"/>
              <w:jc w:val="center"/>
              <w:rPr>
                <w:b/>
                <w:sz w:val="24"/>
              </w:rPr>
            </w:pPr>
            <w:r w:rsidRPr="003D2685">
              <w:rPr>
                <w:rFonts w:eastAsia="SimSun"/>
                <w:b/>
                <w:sz w:val="24"/>
              </w:rPr>
              <w:t>113 520,50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Pr="003D2685" w:rsidRDefault="00233EF8" w:rsidP="003466F1">
            <w:pPr>
              <w:pStyle w:val="a4"/>
              <w:jc w:val="center"/>
              <w:rPr>
                <w:b/>
                <w:sz w:val="24"/>
              </w:rPr>
            </w:pPr>
            <w:r w:rsidRPr="003D2685">
              <w:rPr>
                <w:rFonts w:eastAsia="SimSun"/>
                <w:b/>
                <w:sz w:val="24"/>
              </w:rPr>
              <w:t>167 648,00</w:t>
            </w:r>
          </w:p>
        </w:tc>
      </w:tr>
      <w:tr w:rsidR="00233EF8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8" w:rsidRDefault="00233EF8" w:rsidP="003466F1">
            <w:pPr>
              <w:rPr>
                <w:sz w:val="22"/>
                <w:szCs w:val="22"/>
              </w:rPr>
            </w:pPr>
          </w:p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№329</w:t>
            </w:r>
          </w:p>
        </w:tc>
      </w:tr>
    </w:tbl>
    <w:p w:rsidR="00233EF8" w:rsidRDefault="00233EF8" w:rsidP="00233EF8">
      <w:pPr>
        <w:jc w:val="both"/>
        <w:rPr>
          <w:b/>
          <w:sz w:val="24"/>
          <w:szCs w:val="24"/>
        </w:rPr>
      </w:pPr>
    </w:p>
    <w:p w:rsidR="00233EF8" w:rsidRDefault="00233EF8" w:rsidP="00233E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233EF8" w:rsidRDefault="00233EF8" w:rsidP="00233E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233EF8" w:rsidRDefault="00233EF8" w:rsidP="00233EF8">
      <w:pPr>
        <w:jc w:val="both"/>
        <w:rPr>
          <w:b/>
          <w:sz w:val="24"/>
          <w:szCs w:val="24"/>
        </w:rPr>
      </w:pPr>
    </w:p>
    <w:p w:rsidR="00233EF8" w:rsidRDefault="00233EF8" w:rsidP="00233EF8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233EF8" w:rsidRDefault="00233EF8" w:rsidP="00233E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233EF8" w:rsidRDefault="00233EF8" w:rsidP="00233EF8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233EF8" w:rsidRDefault="00233EF8" w:rsidP="00233EF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233EF8" w:rsidRDefault="00233EF8" w:rsidP="00233EF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233EF8" w:rsidRDefault="00233EF8" w:rsidP="00233EF8">
      <w:pPr>
        <w:rPr>
          <w:sz w:val="24"/>
        </w:rPr>
      </w:pPr>
    </w:p>
    <w:p w:rsidR="00233EF8" w:rsidRDefault="00233EF8" w:rsidP="00233EF8">
      <w:pPr>
        <w:rPr>
          <w:b/>
          <w:sz w:val="24"/>
        </w:rPr>
      </w:pPr>
      <w:r>
        <w:rPr>
          <w:sz w:val="24"/>
        </w:rPr>
        <w:t xml:space="preserve">Представитель Заказчика                                        ____________________ </w:t>
      </w:r>
      <w:proofErr w:type="spellStart"/>
      <w:r>
        <w:rPr>
          <w:sz w:val="24"/>
        </w:rPr>
        <w:t>Л.П.Чулошникова</w:t>
      </w:r>
      <w:proofErr w:type="spellEnd"/>
      <w:r>
        <w:rPr>
          <w:sz w:val="24"/>
        </w:rPr>
        <w:t xml:space="preserve"> </w:t>
      </w:r>
    </w:p>
    <w:p w:rsidR="00233EF8" w:rsidRDefault="00233EF8" w:rsidP="00233EF8">
      <w:pPr>
        <w:rPr>
          <w:sz w:val="24"/>
        </w:rPr>
      </w:pPr>
      <w:r w:rsidRPr="003D2685">
        <w:rPr>
          <w:sz w:val="24"/>
        </w:rPr>
        <w:t>Секретарь О.С. Абдуллаева</w:t>
      </w:r>
    </w:p>
    <w:p w:rsidR="00233EF8" w:rsidRDefault="00233EF8" w:rsidP="00233EF8">
      <w:pPr>
        <w:jc w:val="right"/>
        <w:rPr>
          <w:b/>
          <w:lang w:eastAsia="ar-SA"/>
        </w:rPr>
      </w:pPr>
    </w:p>
    <w:p w:rsidR="00233EF8" w:rsidRDefault="00233EF8" w:rsidP="00233EF8">
      <w:pPr>
        <w:jc w:val="right"/>
        <w:rPr>
          <w:b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  <w:sectPr w:rsidR="00233EF8" w:rsidSect="007A3CDD">
          <w:pgSz w:w="11906" w:h="16838"/>
          <w:pgMar w:top="794" w:right="794" w:bottom="794" w:left="1134" w:header="709" w:footer="709" w:gutter="0"/>
          <w:cols w:space="708"/>
          <w:docGrid w:linePitch="360"/>
        </w:sect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 протоколу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рассмотрения и оценки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котировочных заявок</w:t>
      </w:r>
    </w:p>
    <w:p w:rsidR="00233EF8" w:rsidRPr="001F4C9A" w:rsidRDefault="00233EF8" w:rsidP="00233EF8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 w:rsidRPr="001F4C9A">
        <w:rPr>
          <w:sz w:val="18"/>
          <w:szCs w:val="18"/>
        </w:rPr>
        <w:t>24» ноября  2010  № 329</w:t>
      </w:r>
    </w:p>
    <w:p w:rsidR="00233EF8" w:rsidRPr="00D8656C" w:rsidRDefault="00233EF8" w:rsidP="00233EF8">
      <w:pPr>
        <w:jc w:val="center"/>
      </w:pPr>
      <w:r w:rsidRPr="00D8656C">
        <w:t>Рассмотрение и оценка котировочных заявок</w:t>
      </w:r>
    </w:p>
    <w:p w:rsidR="00233EF8" w:rsidRDefault="00233EF8" w:rsidP="00233EF8">
      <w:pPr>
        <w:jc w:val="center"/>
      </w:pPr>
      <w:r w:rsidRPr="00D8656C">
        <w:t>на поставку  хозяйственных материалов</w:t>
      </w:r>
    </w:p>
    <w:p w:rsidR="00233EF8" w:rsidRPr="00D8656C" w:rsidRDefault="00233EF8" w:rsidP="00233EF8">
      <w:pPr>
        <w:jc w:val="center"/>
      </w:pPr>
      <w:r w:rsidRPr="00D8656C">
        <w:t>(запрос котировок от 08.11.2010</w:t>
      </w:r>
      <w:proofErr w:type="gramStart"/>
      <w:r w:rsidRPr="00D8656C">
        <w:t xml:space="preserve">  № Б</w:t>
      </w:r>
      <w:proofErr w:type="gramEnd"/>
      <w:r w:rsidRPr="00D8656C">
        <w:t>/3</w:t>
      </w:r>
      <w:r>
        <w:t>1</w:t>
      </w:r>
      <w:r w:rsidRPr="00D8656C">
        <w:t>).</w:t>
      </w:r>
    </w:p>
    <w:p w:rsidR="00233EF8" w:rsidRDefault="00233EF8" w:rsidP="00233EF8"/>
    <w:p w:rsidR="00233EF8" w:rsidRDefault="00233EF8" w:rsidP="00233EF8">
      <w:pPr>
        <w:shd w:val="clear" w:color="auto" w:fill="FFFFFF"/>
      </w:pPr>
      <w:r>
        <w:t xml:space="preserve">Заказчик: МУ «Центральная городская больница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>»</w:t>
      </w:r>
      <w:r w:rsidRPr="00FE799F">
        <w:t xml:space="preserve"> </w:t>
      </w:r>
    </w:p>
    <w:tbl>
      <w:tblPr>
        <w:tblW w:w="1535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402"/>
        <w:gridCol w:w="3544"/>
        <w:gridCol w:w="1134"/>
        <w:gridCol w:w="1134"/>
        <w:gridCol w:w="1559"/>
        <w:gridCol w:w="1417"/>
        <w:gridCol w:w="1276"/>
        <w:gridCol w:w="1418"/>
      </w:tblGrid>
      <w:tr w:rsidR="00233EF8" w:rsidTr="003466F1">
        <w:trPr>
          <w:trHeight w:val="792"/>
        </w:trPr>
        <w:tc>
          <w:tcPr>
            <w:tcW w:w="471" w:type="dxa"/>
            <w:vMerge w:val="restart"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№ п.п.</w:t>
            </w:r>
          </w:p>
        </w:tc>
        <w:tc>
          <w:tcPr>
            <w:tcW w:w="3402" w:type="dxa"/>
            <w:vMerge w:val="restart"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Наименование</w:t>
            </w:r>
          </w:p>
        </w:tc>
        <w:tc>
          <w:tcPr>
            <w:tcW w:w="354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74306F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74306F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74306F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74306F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2976" w:type="dxa"/>
            <w:gridSpan w:val="2"/>
          </w:tcPr>
          <w:p w:rsidR="00233EF8" w:rsidRDefault="00233EF8" w:rsidP="003466F1">
            <w:pPr>
              <w:widowControl/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«Виктория»,</w:t>
            </w:r>
          </w:p>
          <w:p w:rsidR="00233EF8" w:rsidRPr="00E201C5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г. Екатеринбург</w:t>
            </w:r>
          </w:p>
        </w:tc>
        <w:tc>
          <w:tcPr>
            <w:tcW w:w="2694" w:type="dxa"/>
            <w:gridSpan w:val="2"/>
          </w:tcPr>
          <w:p w:rsidR="00233EF8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</w:t>
            </w:r>
            <w:proofErr w:type="spellStart"/>
            <w:r>
              <w:rPr>
                <w:rFonts w:eastAsia="SimSun"/>
                <w:sz w:val="18"/>
                <w:szCs w:val="18"/>
              </w:rPr>
              <w:t>Экспострой</w:t>
            </w:r>
            <w:proofErr w:type="spellEnd"/>
            <w:r w:rsidRPr="00E201C5">
              <w:rPr>
                <w:rFonts w:eastAsia="SimSun"/>
                <w:sz w:val="18"/>
                <w:szCs w:val="18"/>
              </w:rPr>
              <w:t xml:space="preserve">», </w:t>
            </w:r>
          </w:p>
          <w:p w:rsidR="00233EF8" w:rsidRPr="00E201C5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eastAsia="SimSun"/>
                <w:sz w:val="18"/>
                <w:szCs w:val="18"/>
              </w:rPr>
              <w:t>Югорск</w:t>
            </w:r>
            <w:proofErr w:type="spellEnd"/>
          </w:p>
        </w:tc>
      </w:tr>
      <w:tr w:rsidR="00233EF8" w:rsidTr="003466F1">
        <w:trPr>
          <w:trHeight w:val="291"/>
        </w:trPr>
        <w:tc>
          <w:tcPr>
            <w:tcW w:w="471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54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vAlign w:val="center"/>
          </w:tcPr>
          <w:p w:rsidR="00233EF8" w:rsidRPr="002161B2" w:rsidRDefault="00233EF8" w:rsidP="003466F1">
            <w:pPr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  <w:tc>
          <w:tcPr>
            <w:tcW w:w="1276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8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 w:rsidRPr="00CA2CBD">
              <w:rPr>
                <w:rFonts w:eastAsia="SimSun"/>
              </w:rPr>
              <w:t>1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Салфетки бумажные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 xml:space="preserve">Однослойные. Состав: основа санитарно-гигиенического назначения с добавлением целлюлозы. Размер салфетки 25*25. Форма выпуска: 100 штук в упаковке. 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750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12,70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9525,00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15,40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 w:rsidRPr="003D20C4">
              <w:rPr>
                <w:rFonts w:eastAsia="SimSun"/>
              </w:rPr>
              <w:t>1155,00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Полотенце бумажное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 xml:space="preserve">2-х </w:t>
            </w:r>
            <w:proofErr w:type="spellStart"/>
            <w:r w:rsidRPr="003D20C4">
              <w:rPr>
                <w:sz w:val="16"/>
                <w:szCs w:val="16"/>
              </w:rPr>
              <w:t>слойное</w:t>
            </w:r>
            <w:proofErr w:type="spellEnd"/>
            <w:r w:rsidRPr="003D20C4">
              <w:rPr>
                <w:sz w:val="16"/>
                <w:szCs w:val="16"/>
              </w:rPr>
              <w:t>. В рулоне 60 листов. Размер листа: 23*25 см. Втулка 45 мм. Форма выпуска: в упаковке 2 рулона.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695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39,70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27591,50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55,40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38503,00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Бумага туалетная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1-слойная на втулке. В рулоне 56 метров.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штук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1330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6,40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8512,00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11,90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15827,00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30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800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10,10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8080,00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20,50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16400,00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60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1750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20,50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35875,00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36,80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64400,00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120 литров. Состав: полиэтилен низкого давления для пищевых и непищевых отходов, максимальная нагрузка 10 кг. В упаковке 10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790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30,30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23937,00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39,70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31363,00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Всего </w:t>
            </w: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сумма  муниципального контракта, руб.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Максимальная цена муниципального контракта  </w:t>
            </w:r>
            <w:r>
              <w:rPr>
                <w:b/>
              </w:rPr>
              <w:t>197 564,00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D523AB" w:rsidRDefault="00233EF8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113 520,50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D523AB" w:rsidRDefault="00233EF8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167 648,00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sz w:val="16"/>
                <w:szCs w:val="16"/>
              </w:rPr>
              <w:t>разовая поставка в течение 7-и  дней  с момента подписания муниципального контракта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товара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EF6BD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 xml:space="preserve">безналичным перечислением в течение 10 банковских дней, после подписания  товарной накладной, по </w:t>
            </w:r>
            <w:r>
              <w:rPr>
                <w:sz w:val="16"/>
                <w:szCs w:val="16"/>
              </w:rPr>
              <w:t xml:space="preserve">факту </w:t>
            </w:r>
            <w:r w:rsidRPr="00EF6BD2">
              <w:rPr>
                <w:sz w:val="16"/>
                <w:szCs w:val="16"/>
              </w:rPr>
              <w:t>поставки товара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233EF8" w:rsidRPr="00FB503B" w:rsidTr="003466F1">
        <w:trPr>
          <w:trHeight w:val="405"/>
        </w:trPr>
        <w:tc>
          <w:tcPr>
            <w:tcW w:w="3873" w:type="dxa"/>
            <w:gridSpan w:val="2"/>
            <w:vMerge w:val="restart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Отсутствует </w:t>
            </w:r>
          </w:p>
        </w:tc>
      </w:tr>
      <w:tr w:rsidR="00233EF8" w:rsidRPr="00FB503B" w:rsidTr="003466F1">
        <w:trPr>
          <w:trHeight w:val="270"/>
        </w:trPr>
        <w:tc>
          <w:tcPr>
            <w:tcW w:w="3873" w:type="dxa"/>
            <w:gridSpan w:val="2"/>
            <w:vMerge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F8"/>
    <w:rsid w:val="00233EF8"/>
    <w:rsid w:val="00316A8F"/>
    <w:rsid w:val="00DD1A26"/>
    <w:rsid w:val="00F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EF8"/>
    <w:rPr>
      <w:color w:val="0000FF"/>
      <w:u w:val="single"/>
    </w:rPr>
  </w:style>
  <w:style w:type="paragraph" w:styleId="a4">
    <w:name w:val="List Number"/>
    <w:basedOn w:val="a"/>
    <w:rsid w:val="00233EF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233EF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Company>Adm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2010-11-24T12:33:00Z</dcterms:created>
  <dcterms:modified xsi:type="dcterms:W3CDTF">2010-11-25T10:58:00Z</dcterms:modified>
</cp:coreProperties>
</file>