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82" w:rsidRDefault="00294A82" w:rsidP="00294A82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КОНТРОЛЬНО-СЧЕТНАЯ ПАЛАТА ГОРОДА ЮГОРСКА</w:t>
      </w:r>
    </w:p>
    <w:p w:rsidR="00294A82" w:rsidRDefault="00294A82" w:rsidP="00294A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4A82" w:rsidRDefault="00294A82" w:rsidP="00294A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628260 Российская Федерация, Тюменская область,</w:t>
      </w:r>
    </w:p>
    <w:p w:rsidR="00294A82" w:rsidRDefault="00294A82" w:rsidP="00294A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Телефакс: (34675)  50083</w:t>
      </w:r>
    </w:p>
    <w:p w:rsidR="00294A82" w:rsidRDefault="00294A82" w:rsidP="00294A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/>
          <w:sz w:val="24"/>
          <w:szCs w:val="24"/>
        </w:rPr>
        <w:t xml:space="preserve">  ул. 40 лет Победы 11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Телефон:  (34675)  50083</w:t>
      </w:r>
    </w:p>
    <w:p w:rsidR="00294A82" w:rsidRDefault="00294A82" w:rsidP="00294A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294A82" w:rsidRDefault="00294A82" w:rsidP="0029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4A82" w:rsidRDefault="00294A82" w:rsidP="00294A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294A82" w:rsidRDefault="00294A82" w:rsidP="00294A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решения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94A82" w:rsidRDefault="00294A82" w:rsidP="00294A8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28.04.2012  № 34 </w:t>
      </w:r>
    </w:p>
    <w:p w:rsidR="00294A82" w:rsidRDefault="00294A82" w:rsidP="00294A82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О муниципальном дорожном фонде</w:t>
      </w:r>
      <w:r w:rsidR="003A16C5">
        <w:rPr>
          <w:rFonts w:ascii="Times New Roman" w:hAnsi="Times New Roman"/>
          <w:bCs/>
          <w:sz w:val="24"/>
          <w:szCs w:val="24"/>
        </w:rPr>
        <w:t xml:space="preserve"> города </w:t>
      </w:r>
      <w:proofErr w:type="spellStart"/>
      <w:r w:rsidR="003A16C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</w:t>
      </w:r>
    </w:p>
    <w:p w:rsidR="00294A82" w:rsidRDefault="00294A82" w:rsidP="00294A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4A82" w:rsidRDefault="00B969F4" w:rsidP="00294A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45</w:t>
      </w:r>
      <w:r w:rsidR="00294A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517BE4">
        <w:rPr>
          <w:rFonts w:ascii="Times New Roman" w:hAnsi="Times New Roman"/>
          <w:sz w:val="24"/>
          <w:szCs w:val="24"/>
        </w:rPr>
        <w:t xml:space="preserve">                           от  26 октября</w:t>
      </w:r>
      <w:r w:rsidR="00AC3787">
        <w:rPr>
          <w:rFonts w:ascii="Times New Roman" w:hAnsi="Times New Roman"/>
          <w:sz w:val="24"/>
          <w:szCs w:val="24"/>
        </w:rPr>
        <w:t xml:space="preserve">  202</w:t>
      </w:r>
      <w:r w:rsidR="00517BE4">
        <w:rPr>
          <w:rFonts w:ascii="Times New Roman" w:hAnsi="Times New Roman"/>
          <w:sz w:val="24"/>
          <w:szCs w:val="24"/>
        </w:rPr>
        <w:t>3</w:t>
      </w:r>
      <w:r w:rsidR="00294A82">
        <w:rPr>
          <w:rFonts w:ascii="Times New Roman" w:hAnsi="Times New Roman"/>
          <w:sz w:val="24"/>
          <w:szCs w:val="24"/>
        </w:rPr>
        <w:t xml:space="preserve"> года</w:t>
      </w:r>
    </w:p>
    <w:p w:rsidR="00294A82" w:rsidRDefault="00294A82" w:rsidP="00294A8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94A82" w:rsidRPr="007D2935" w:rsidRDefault="00294A82" w:rsidP="00294A82">
      <w:pPr>
        <w:spacing w:after="0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7D2935">
        <w:rPr>
          <w:rFonts w:ascii="PT Astra Serif" w:hAnsi="PT Astra Serif"/>
          <w:sz w:val="24"/>
          <w:szCs w:val="24"/>
        </w:rPr>
        <w:t xml:space="preserve">Настоящее заключение подготовлено по результатам проведенной  экспертизы проекта  решения Думы </w:t>
      </w:r>
      <w:proofErr w:type="spellStart"/>
      <w:r w:rsidRPr="007D2935">
        <w:rPr>
          <w:rFonts w:ascii="PT Astra Serif" w:hAnsi="PT Astra Serif"/>
          <w:sz w:val="24"/>
          <w:szCs w:val="24"/>
        </w:rPr>
        <w:t>г</w:t>
      </w:r>
      <w:proofErr w:type="gramStart"/>
      <w:r w:rsidRPr="007D2935">
        <w:rPr>
          <w:rFonts w:ascii="PT Astra Serif" w:hAnsi="PT Astra Serif"/>
          <w:sz w:val="24"/>
          <w:szCs w:val="24"/>
        </w:rPr>
        <w:t>.Ю</w:t>
      </w:r>
      <w:proofErr w:type="gramEnd"/>
      <w:r w:rsidRPr="007D2935">
        <w:rPr>
          <w:rFonts w:ascii="PT Astra Serif" w:hAnsi="PT Astra Serif"/>
          <w:sz w:val="24"/>
          <w:szCs w:val="24"/>
        </w:rPr>
        <w:t>горска</w:t>
      </w:r>
      <w:proofErr w:type="spellEnd"/>
      <w:r w:rsidRPr="007D2935">
        <w:rPr>
          <w:rFonts w:ascii="PT Astra Serif" w:hAnsi="PT Astra Serif"/>
          <w:sz w:val="24"/>
          <w:szCs w:val="24"/>
        </w:rPr>
        <w:t xml:space="preserve"> «О внесении изменений в решение Думы города </w:t>
      </w:r>
      <w:proofErr w:type="spellStart"/>
      <w:r w:rsidRPr="007D2935">
        <w:rPr>
          <w:rFonts w:ascii="PT Astra Serif" w:hAnsi="PT Astra Serif"/>
          <w:sz w:val="24"/>
          <w:szCs w:val="24"/>
        </w:rPr>
        <w:t>Югорска</w:t>
      </w:r>
      <w:proofErr w:type="spellEnd"/>
      <w:r w:rsidRPr="007D2935">
        <w:rPr>
          <w:rFonts w:ascii="PT Astra Serif" w:hAnsi="PT Astra Serif"/>
          <w:sz w:val="24"/>
          <w:szCs w:val="24"/>
        </w:rPr>
        <w:t xml:space="preserve"> от 28.04.2012 № 34  «</w:t>
      </w:r>
      <w:r w:rsidRPr="007D2935">
        <w:rPr>
          <w:rFonts w:ascii="PT Astra Serif" w:hAnsi="PT Astra Serif"/>
          <w:bCs/>
          <w:sz w:val="24"/>
          <w:szCs w:val="24"/>
        </w:rPr>
        <w:t>О муниципальном дорожном фонде</w:t>
      </w:r>
      <w:r w:rsidR="003A16C5" w:rsidRPr="007D2935">
        <w:rPr>
          <w:rFonts w:ascii="PT Astra Serif" w:hAnsi="PT Astra Serif"/>
          <w:bCs/>
          <w:sz w:val="24"/>
          <w:szCs w:val="24"/>
        </w:rPr>
        <w:t xml:space="preserve"> города </w:t>
      </w:r>
      <w:proofErr w:type="spellStart"/>
      <w:r w:rsidR="003A16C5" w:rsidRPr="007D2935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7D2935">
        <w:rPr>
          <w:rFonts w:ascii="PT Astra Serif" w:hAnsi="PT Astra Serif"/>
          <w:bCs/>
          <w:sz w:val="24"/>
          <w:szCs w:val="24"/>
        </w:rPr>
        <w:t>» (далее – Проект решения).</w:t>
      </w:r>
    </w:p>
    <w:p w:rsidR="00294A82" w:rsidRPr="007D2935" w:rsidRDefault="00294A82" w:rsidP="00294A82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 w:rsidRPr="007D2935">
        <w:rPr>
          <w:rFonts w:ascii="PT Astra Serif" w:hAnsi="PT Astra Serif"/>
          <w:sz w:val="24"/>
          <w:szCs w:val="24"/>
        </w:rPr>
        <w:t>Экспертиза проекта решения Думы города проведена на предмет соответствия:</w:t>
      </w:r>
    </w:p>
    <w:p w:rsidR="00294A82" w:rsidRPr="007D2935" w:rsidRDefault="00294A82" w:rsidP="00294A82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7D2935">
        <w:rPr>
          <w:rFonts w:ascii="PT Astra Serif" w:hAnsi="PT Astra Serif"/>
          <w:sz w:val="24"/>
          <w:szCs w:val="24"/>
        </w:rPr>
        <w:t>-  Бюджетному Кодексу Российской Федерации;</w:t>
      </w:r>
    </w:p>
    <w:p w:rsidR="00294A82" w:rsidRPr="007D2935" w:rsidRDefault="00294A82" w:rsidP="00294A82">
      <w:pPr>
        <w:pStyle w:val="1"/>
        <w:spacing w:before="0" w:after="0" w:line="276" w:lineRule="auto"/>
        <w:jc w:val="both"/>
        <w:rPr>
          <w:rFonts w:ascii="PT Astra Serif" w:hAnsi="PT Astra Serif" w:cs="Times New Roman"/>
          <w:b w:val="0"/>
          <w:color w:val="000000"/>
        </w:rPr>
      </w:pPr>
      <w:r w:rsidRPr="007D2935">
        <w:rPr>
          <w:rFonts w:ascii="PT Astra Serif" w:hAnsi="PT Astra Serif" w:cs="Times New Roman"/>
          <w:b w:val="0"/>
          <w:color w:val="000000"/>
        </w:rPr>
        <w:t>- Федеральному закону от 06.10.2003 № 131-ФЗ «Об общих принципах организации местного самоуправления в Российской Федерации»;</w:t>
      </w:r>
    </w:p>
    <w:p w:rsidR="007D2935" w:rsidRDefault="007D2935" w:rsidP="00517BE4">
      <w:pPr>
        <w:pStyle w:val="1"/>
        <w:spacing w:before="0" w:after="0" w:line="276" w:lineRule="auto"/>
        <w:jc w:val="both"/>
        <w:rPr>
          <w:rFonts w:ascii="PT Astra Serif" w:hAnsi="PT Astra Serif"/>
          <w:b w:val="0"/>
        </w:rPr>
      </w:pPr>
      <w:r w:rsidRPr="007D2935">
        <w:rPr>
          <w:rFonts w:ascii="PT Astra Serif" w:hAnsi="PT Astra Serif" w:cs="Times New Roman"/>
          <w:b w:val="0"/>
          <w:color w:val="000000"/>
        </w:rPr>
        <w:t xml:space="preserve">- </w:t>
      </w:r>
      <w:r w:rsidR="00517BE4" w:rsidRPr="007D2935">
        <w:rPr>
          <w:rFonts w:ascii="PT Astra Serif" w:hAnsi="PT Astra Serif" w:cs="Times New Roman"/>
          <w:b w:val="0"/>
          <w:color w:val="000000"/>
        </w:rPr>
        <w:t xml:space="preserve">Федеральному закону от </w:t>
      </w:r>
      <w:r w:rsidR="00517BE4">
        <w:rPr>
          <w:rFonts w:ascii="PT Astra Serif" w:hAnsi="PT Astra Serif" w:cs="Times New Roman"/>
          <w:b w:val="0"/>
          <w:color w:val="000000"/>
        </w:rPr>
        <w:t>04.08</w:t>
      </w:r>
      <w:r w:rsidR="00517BE4" w:rsidRPr="007D2935">
        <w:rPr>
          <w:rFonts w:ascii="PT Astra Serif" w:hAnsi="PT Astra Serif" w:cs="Times New Roman"/>
          <w:b w:val="0"/>
          <w:color w:val="000000"/>
        </w:rPr>
        <w:t>.20</w:t>
      </w:r>
      <w:r w:rsidR="00517BE4">
        <w:rPr>
          <w:rFonts w:ascii="PT Astra Serif" w:hAnsi="PT Astra Serif" w:cs="Times New Roman"/>
          <w:b w:val="0"/>
          <w:color w:val="000000"/>
        </w:rPr>
        <w:t>2</w:t>
      </w:r>
      <w:r w:rsidR="00517BE4" w:rsidRPr="007D2935">
        <w:rPr>
          <w:rFonts w:ascii="PT Astra Serif" w:hAnsi="PT Astra Serif" w:cs="Times New Roman"/>
          <w:b w:val="0"/>
          <w:color w:val="000000"/>
        </w:rPr>
        <w:t xml:space="preserve">3 № </w:t>
      </w:r>
      <w:r w:rsidR="00517BE4">
        <w:rPr>
          <w:rFonts w:ascii="PT Astra Serif" w:hAnsi="PT Astra Serif" w:cs="Times New Roman"/>
          <w:b w:val="0"/>
          <w:color w:val="000000"/>
        </w:rPr>
        <w:t>416</w:t>
      </w:r>
      <w:r w:rsidR="00517BE4" w:rsidRPr="007D2935">
        <w:rPr>
          <w:rFonts w:ascii="PT Astra Serif" w:hAnsi="PT Astra Serif" w:cs="Times New Roman"/>
          <w:b w:val="0"/>
          <w:color w:val="000000"/>
        </w:rPr>
        <w:t>-ФЗ</w:t>
      </w:r>
      <w:r w:rsidR="00517BE4">
        <w:rPr>
          <w:rFonts w:ascii="PT Astra Serif" w:hAnsi="PT Astra Serif" w:cs="Times New Roman"/>
          <w:b w:val="0"/>
          <w:color w:val="000000"/>
        </w:rPr>
        <w:t xml:space="preserve"> </w:t>
      </w:r>
      <w:r w:rsidR="00517BE4" w:rsidRPr="00517BE4">
        <w:rPr>
          <w:rFonts w:ascii="PT Astra Serif" w:hAnsi="PT Astra Serif"/>
          <w:b w:val="0"/>
        </w:rPr>
        <w:t xml:space="preserve">«О внесении изменений в Бюджетный кодекс Российской Федерации и отдельные законодательные акты Российской Федерации и о признании </w:t>
      </w:r>
      <w:proofErr w:type="gramStart"/>
      <w:r w:rsidR="00517BE4" w:rsidRPr="00517BE4">
        <w:rPr>
          <w:rFonts w:ascii="PT Astra Serif" w:hAnsi="PT Astra Serif"/>
          <w:b w:val="0"/>
        </w:rPr>
        <w:t>утратившими</w:t>
      </w:r>
      <w:proofErr w:type="gramEnd"/>
      <w:r w:rsidR="00517BE4" w:rsidRPr="00517BE4">
        <w:rPr>
          <w:rFonts w:ascii="PT Astra Serif" w:hAnsi="PT Astra Serif"/>
          <w:b w:val="0"/>
        </w:rPr>
        <w:t xml:space="preserve"> силу отдельных положений законодательных актов Российской Федерации»</w:t>
      </w:r>
      <w:r w:rsidR="00517BE4">
        <w:rPr>
          <w:rFonts w:ascii="PT Astra Serif" w:hAnsi="PT Astra Serif"/>
          <w:b w:val="0"/>
        </w:rPr>
        <w:t>.</w:t>
      </w:r>
    </w:p>
    <w:p w:rsidR="00517BE4" w:rsidRPr="00517BE4" w:rsidRDefault="00517BE4" w:rsidP="00517BE4">
      <w:pPr>
        <w:rPr>
          <w:lang w:eastAsia="ru-RU"/>
        </w:rPr>
      </w:pPr>
    </w:p>
    <w:p w:rsidR="00816AE9" w:rsidRPr="00C42457" w:rsidRDefault="00294A82" w:rsidP="006174A1">
      <w:pPr>
        <w:spacing w:after="0"/>
        <w:jc w:val="both"/>
        <w:rPr>
          <w:rFonts w:ascii="PT Astra Serif" w:hAnsi="PT Astra Serif"/>
          <w:sz w:val="24"/>
          <w:szCs w:val="24"/>
          <w:lang w:eastAsia="ru-RU"/>
        </w:rPr>
      </w:pPr>
      <w:r w:rsidRPr="007D2935">
        <w:rPr>
          <w:rFonts w:ascii="PT Astra Serif" w:hAnsi="PT Astra Serif"/>
          <w:sz w:val="24"/>
          <w:szCs w:val="24"/>
          <w:lang w:eastAsia="ru-RU"/>
        </w:rPr>
        <w:t xml:space="preserve">         Проектом решения  предлагается    внести изменение в решение Думы города </w:t>
      </w:r>
      <w:proofErr w:type="spellStart"/>
      <w:r w:rsidRPr="007D2935"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  <w:r w:rsidRPr="007D2935">
        <w:rPr>
          <w:rFonts w:ascii="PT Astra Serif" w:hAnsi="PT Astra Serif"/>
          <w:sz w:val="24"/>
          <w:szCs w:val="24"/>
          <w:lang w:eastAsia="ru-RU"/>
        </w:rPr>
        <w:t xml:space="preserve"> от 28.04.2012 № 34 «О муниципальном дорожном фонде города </w:t>
      </w:r>
      <w:proofErr w:type="spellStart"/>
      <w:r w:rsidRPr="007D2935"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  <w:r w:rsidRPr="007D2935">
        <w:rPr>
          <w:rFonts w:ascii="PT Astra Serif" w:hAnsi="PT Astra Serif"/>
          <w:sz w:val="24"/>
          <w:szCs w:val="24"/>
          <w:lang w:eastAsia="ru-RU"/>
        </w:rPr>
        <w:t>» (с изменениями от 25.11.2013  № 57; от 30.04.2019 № 29</w:t>
      </w:r>
      <w:r w:rsidR="00816AE9">
        <w:rPr>
          <w:rFonts w:ascii="PT Astra Serif" w:hAnsi="PT Astra Serif"/>
          <w:sz w:val="24"/>
          <w:szCs w:val="24"/>
          <w:lang w:eastAsia="ru-RU"/>
        </w:rPr>
        <w:t>; от 24.12.2019 № 105</w:t>
      </w:r>
      <w:r w:rsidR="00517BE4">
        <w:rPr>
          <w:rFonts w:ascii="PT Astra Serif" w:hAnsi="PT Astra Serif"/>
          <w:sz w:val="24"/>
          <w:szCs w:val="24"/>
          <w:lang w:eastAsia="ru-RU"/>
        </w:rPr>
        <w:t>; от 29.03.2022 № 28; от 25.10.2022 № 107</w:t>
      </w:r>
      <w:r w:rsidR="00816AE9">
        <w:rPr>
          <w:rFonts w:ascii="PT Astra Serif" w:hAnsi="PT Astra Serif"/>
          <w:sz w:val="24"/>
          <w:szCs w:val="24"/>
          <w:lang w:eastAsia="ru-RU"/>
        </w:rPr>
        <w:t xml:space="preserve">) </w:t>
      </w:r>
      <w:r w:rsidR="00517BE4">
        <w:rPr>
          <w:rFonts w:ascii="PT Astra Serif" w:hAnsi="PT Astra Serif"/>
          <w:sz w:val="24"/>
          <w:szCs w:val="24"/>
          <w:lang w:eastAsia="ru-RU"/>
        </w:rPr>
        <w:t xml:space="preserve"> и привести </w:t>
      </w:r>
      <w:r w:rsidR="00AB0848">
        <w:rPr>
          <w:rFonts w:ascii="PT Astra Serif" w:hAnsi="PT Astra Serif"/>
          <w:sz w:val="24"/>
          <w:szCs w:val="24"/>
          <w:lang w:eastAsia="ru-RU"/>
        </w:rPr>
        <w:t xml:space="preserve"> его </w:t>
      </w:r>
      <w:r w:rsidR="00517BE4">
        <w:rPr>
          <w:rFonts w:ascii="PT Astra Serif" w:hAnsi="PT Astra Serif"/>
          <w:sz w:val="24"/>
          <w:szCs w:val="24"/>
          <w:lang w:eastAsia="ru-RU"/>
        </w:rPr>
        <w:t xml:space="preserve">в соответствие </w:t>
      </w:r>
      <w:r w:rsidR="00C42457">
        <w:rPr>
          <w:rFonts w:ascii="PT Astra Serif" w:hAnsi="PT Astra Serif"/>
          <w:sz w:val="24"/>
          <w:szCs w:val="24"/>
          <w:lang w:eastAsia="ru-RU"/>
        </w:rPr>
        <w:t>с</w:t>
      </w:r>
      <w:r w:rsidR="00517BE4">
        <w:rPr>
          <w:rFonts w:ascii="PT Astra Serif" w:hAnsi="PT Astra Serif"/>
          <w:sz w:val="24"/>
          <w:szCs w:val="24"/>
          <w:lang w:eastAsia="ru-RU"/>
        </w:rPr>
        <w:t xml:space="preserve">о ст.179.4 Бюджетного Кодекса Российской Федерации   </w:t>
      </w:r>
      <w:r w:rsidR="00C42457">
        <w:rPr>
          <w:rFonts w:ascii="PT Astra Serif" w:hAnsi="PT Astra Serif"/>
          <w:sz w:val="24"/>
          <w:szCs w:val="24"/>
          <w:lang w:eastAsia="ru-RU"/>
        </w:rPr>
        <w:t>изменив  формулировку подпункта  «г»</w:t>
      </w:r>
      <w:r w:rsidRPr="007D2935">
        <w:rPr>
          <w:rFonts w:ascii="PT Astra Serif" w:hAnsi="PT Astra Serif"/>
          <w:sz w:val="24"/>
          <w:szCs w:val="24"/>
          <w:lang w:eastAsia="ru-RU"/>
        </w:rPr>
        <w:t xml:space="preserve"> пункт</w:t>
      </w:r>
      <w:r w:rsidR="00816AE9">
        <w:rPr>
          <w:rFonts w:ascii="PT Astra Serif" w:hAnsi="PT Astra Serif"/>
          <w:sz w:val="24"/>
          <w:szCs w:val="24"/>
          <w:lang w:eastAsia="ru-RU"/>
        </w:rPr>
        <w:t>а</w:t>
      </w:r>
      <w:r w:rsidRPr="007D2935">
        <w:rPr>
          <w:rFonts w:ascii="PT Astra Serif" w:hAnsi="PT Astra Serif"/>
          <w:sz w:val="24"/>
          <w:szCs w:val="24"/>
          <w:lang w:eastAsia="ru-RU"/>
        </w:rPr>
        <w:t xml:space="preserve"> 2.1 раздела 2 «Источники формирования дорожного фонда» </w:t>
      </w:r>
      <w:r w:rsidR="00C42457">
        <w:rPr>
          <w:rFonts w:ascii="PT Astra Serif" w:hAnsi="PT Astra Serif"/>
          <w:sz w:val="24"/>
          <w:szCs w:val="24"/>
          <w:lang w:eastAsia="ru-RU"/>
        </w:rPr>
        <w:t xml:space="preserve"> на </w:t>
      </w:r>
      <w:r w:rsidR="00816AE9">
        <w:rPr>
          <w:rFonts w:ascii="PT Astra Serif" w:hAnsi="PT Astra Serif"/>
          <w:sz w:val="24"/>
          <w:szCs w:val="24"/>
          <w:lang w:eastAsia="ru-RU"/>
        </w:rPr>
        <w:t>следующие слова</w:t>
      </w:r>
      <w:r w:rsidRPr="007D2935">
        <w:rPr>
          <w:rFonts w:ascii="PT Astra Serif" w:hAnsi="PT Astra Serif"/>
          <w:sz w:val="24"/>
          <w:szCs w:val="24"/>
          <w:lang w:eastAsia="ru-RU"/>
        </w:rPr>
        <w:t>:</w:t>
      </w:r>
      <w:r w:rsidR="00C42457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="00816AE9" w:rsidRPr="00C42457">
        <w:rPr>
          <w:rFonts w:ascii="PT Astra Serif" w:hAnsi="PT Astra Serif"/>
          <w:sz w:val="24"/>
          <w:szCs w:val="24"/>
          <w:lang w:eastAsia="ru-RU"/>
        </w:rPr>
        <w:t>«</w:t>
      </w:r>
      <w:r w:rsidR="00C42457" w:rsidRPr="00C42457">
        <w:rPr>
          <w:rFonts w:ascii="PT Astra Serif" w:hAnsi="PT Astra Serif"/>
          <w:szCs w:val="24"/>
        </w:rPr>
        <w:t xml:space="preserve">г) </w:t>
      </w:r>
      <w:r w:rsidR="00C42457" w:rsidRPr="00C42457">
        <w:rPr>
          <w:rFonts w:ascii="PT Astra Serif" w:hAnsi="PT Astra Serif" w:cs="PT Astra Serif"/>
          <w:szCs w:val="24"/>
        </w:rPr>
        <w:t xml:space="preserve">доходы бюджета города </w:t>
      </w:r>
      <w:proofErr w:type="spellStart"/>
      <w:r w:rsidR="00C42457" w:rsidRPr="00C42457">
        <w:rPr>
          <w:rFonts w:ascii="PT Astra Serif" w:hAnsi="PT Astra Serif" w:cs="PT Astra Serif"/>
          <w:szCs w:val="24"/>
        </w:rPr>
        <w:t>Югорска</w:t>
      </w:r>
      <w:proofErr w:type="spellEnd"/>
      <w:r w:rsidR="00C42457" w:rsidRPr="00C42457">
        <w:rPr>
          <w:rFonts w:ascii="PT Astra Serif" w:hAnsi="PT Astra Serif" w:cs="PT Astra Serif"/>
          <w:szCs w:val="24"/>
        </w:rPr>
        <w:t xml:space="preserve"> от платы в счет возмещения вреда, причиняемого автомобильным дорогам местного значения тяжеловесными транспортными средствами</w:t>
      </w:r>
      <w:proofErr w:type="gramStart"/>
      <w:r w:rsidR="00C42457" w:rsidRPr="00C42457">
        <w:rPr>
          <w:rFonts w:ascii="PT Astra Serif" w:hAnsi="PT Astra Serif" w:cs="PT Astra Serif"/>
          <w:szCs w:val="24"/>
        </w:rPr>
        <w:t>;</w:t>
      </w:r>
      <w:r w:rsidR="00816AE9" w:rsidRPr="00C42457">
        <w:rPr>
          <w:rFonts w:ascii="PT Astra Serif" w:hAnsi="PT Astra Serif"/>
          <w:sz w:val="24"/>
          <w:szCs w:val="24"/>
          <w:lang w:eastAsia="ru-RU"/>
        </w:rPr>
        <w:t>»</w:t>
      </w:r>
      <w:proofErr w:type="gramEnd"/>
      <w:r w:rsidR="00816AE9" w:rsidRPr="00C42457">
        <w:rPr>
          <w:rFonts w:ascii="PT Astra Serif" w:hAnsi="PT Astra Serif"/>
          <w:sz w:val="24"/>
          <w:szCs w:val="24"/>
          <w:lang w:eastAsia="ru-RU"/>
        </w:rPr>
        <w:t>.</w:t>
      </w:r>
    </w:p>
    <w:p w:rsidR="00AB0848" w:rsidRDefault="00816AE9" w:rsidP="00AB0848">
      <w:pPr>
        <w:jc w:val="both"/>
        <w:rPr>
          <w:rFonts w:ascii="PT Astra Serif" w:hAnsi="PT Astra Serif"/>
          <w:sz w:val="24"/>
          <w:szCs w:val="24"/>
        </w:rPr>
      </w:pPr>
      <w:r w:rsidRPr="007D2935">
        <w:rPr>
          <w:rFonts w:ascii="PT Astra Serif" w:hAnsi="PT Astra Serif"/>
          <w:sz w:val="24"/>
          <w:szCs w:val="24"/>
          <w:lang w:eastAsia="ru-RU"/>
        </w:rPr>
        <w:t xml:space="preserve">     </w:t>
      </w:r>
      <w:r w:rsidR="000C5B76">
        <w:rPr>
          <w:rFonts w:ascii="PT Astra Serif" w:hAnsi="PT Astra Serif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D2935">
        <w:rPr>
          <w:rFonts w:ascii="PT Astra Serif" w:hAnsi="PT Astra Serif"/>
          <w:sz w:val="24"/>
          <w:szCs w:val="24"/>
          <w:lang w:eastAsia="ru-RU"/>
        </w:rPr>
        <w:t xml:space="preserve">   Данное изменение связано с уточнениями, внесенными </w:t>
      </w:r>
      <w:r w:rsidR="00AB0848">
        <w:rPr>
          <w:rFonts w:ascii="PT Astra Serif" w:hAnsi="PT Astra Serif"/>
          <w:color w:val="000000"/>
        </w:rPr>
        <w:t xml:space="preserve">Федеральным законом </w:t>
      </w:r>
      <w:r w:rsidR="00AB0848" w:rsidRPr="007D2935">
        <w:rPr>
          <w:rFonts w:ascii="PT Astra Serif" w:hAnsi="PT Astra Serif"/>
          <w:color w:val="000000"/>
        </w:rPr>
        <w:t xml:space="preserve"> от </w:t>
      </w:r>
      <w:r w:rsidR="00AB0848" w:rsidRPr="00AB0848">
        <w:rPr>
          <w:rFonts w:ascii="PT Astra Serif" w:hAnsi="PT Astra Serif"/>
          <w:color w:val="000000"/>
        </w:rPr>
        <w:t>04.08</w:t>
      </w:r>
      <w:r w:rsidR="00AB0848" w:rsidRPr="007D2935">
        <w:rPr>
          <w:rFonts w:ascii="PT Astra Serif" w:hAnsi="PT Astra Serif"/>
          <w:color w:val="000000"/>
        </w:rPr>
        <w:t>.20</w:t>
      </w:r>
      <w:r w:rsidR="00AB0848" w:rsidRPr="00AB0848">
        <w:rPr>
          <w:rFonts w:ascii="PT Astra Serif" w:hAnsi="PT Astra Serif"/>
          <w:color w:val="000000"/>
        </w:rPr>
        <w:t>2</w:t>
      </w:r>
      <w:r w:rsidR="00AB0848" w:rsidRPr="007D2935">
        <w:rPr>
          <w:rFonts w:ascii="PT Astra Serif" w:hAnsi="PT Astra Serif"/>
          <w:color w:val="000000"/>
        </w:rPr>
        <w:t xml:space="preserve">3 № </w:t>
      </w:r>
      <w:r w:rsidR="00AB0848" w:rsidRPr="00AB0848">
        <w:rPr>
          <w:rFonts w:ascii="PT Astra Serif" w:hAnsi="PT Astra Serif"/>
          <w:color w:val="000000"/>
        </w:rPr>
        <w:t>416</w:t>
      </w:r>
      <w:r w:rsidR="00AB0848" w:rsidRPr="007D2935">
        <w:rPr>
          <w:rFonts w:ascii="PT Astra Serif" w:hAnsi="PT Astra Serif"/>
          <w:color w:val="000000"/>
        </w:rPr>
        <w:t>-ФЗ</w:t>
      </w:r>
      <w:r w:rsidR="00AB0848">
        <w:rPr>
          <w:rFonts w:ascii="PT Astra Serif" w:hAnsi="PT Astra Serif"/>
          <w:b/>
          <w:color w:val="000000"/>
        </w:rPr>
        <w:t xml:space="preserve"> </w:t>
      </w:r>
      <w:r w:rsidR="00AB0848" w:rsidRPr="00AB0848">
        <w:rPr>
          <w:rFonts w:ascii="PT Astra Serif" w:hAnsi="PT Astra Serif"/>
          <w:szCs w:val="24"/>
        </w:rPr>
        <w:t>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AB0848" w:rsidRPr="00AB0848">
        <w:rPr>
          <w:rFonts w:ascii="PT Astra Serif" w:hAnsi="PT Astra Serif"/>
        </w:rPr>
        <w:t>.</w:t>
      </w:r>
      <w:r w:rsidR="00294A82" w:rsidRPr="007D2935">
        <w:rPr>
          <w:rFonts w:ascii="PT Astra Serif" w:hAnsi="PT Astra Serif"/>
          <w:sz w:val="24"/>
          <w:szCs w:val="24"/>
          <w:lang w:eastAsia="ru-RU"/>
        </w:rPr>
        <w:t xml:space="preserve">     </w:t>
      </w:r>
    </w:p>
    <w:p w:rsidR="00294A82" w:rsidRPr="00314390" w:rsidRDefault="00294A82" w:rsidP="00AB0848">
      <w:pPr>
        <w:jc w:val="both"/>
        <w:rPr>
          <w:rFonts w:ascii="PT Astra Serif" w:hAnsi="PT Astra Serif"/>
          <w:sz w:val="24"/>
          <w:szCs w:val="24"/>
        </w:rPr>
      </w:pPr>
      <w:r w:rsidRPr="007D2935">
        <w:rPr>
          <w:rFonts w:ascii="PT Astra Serif" w:hAnsi="PT Astra Serif"/>
          <w:sz w:val="24"/>
          <w:szCs w:val="24"/>
        </w:rPr>
        <w:t xml:space="preserve">  </w:t>
      </w:r>
      <w:r w:rsidRPr="00314390">
        <w:rPr>
          <w:rFonts w:ascii="PT Astra Serif" w:hAnsi="PT Astra Serif"/>
          <w:sz w:val="24"/>
          <w:szCs w:val="24"/>
        </w:rPr>
        <w:t xml:space="preserve">Проект решения Думы города </w:t>
      </w:r>
      <w:proofErr w:type="spellStart"/>
      <w:r w:rsidRPr="00314390">
        <w:rPr>
          <w:rFonts w:ascii="PT Astra Serif" w:hAnsi="PT Astra Serif"/>
          <w:sz w:val="24"/>
          <w:szCs w:val="24"/>
        </w:rPr>
        <w:t>Югорска</w:t>
      </w:r>
      <w:proofErr w:type="spellEnd"/>
      <w:r w:rsidRPr="00314390">
        <w:rPr>
          <w:rFonts w:ascii="PT Astra Serif" w:hAnsi="PT Astra Serif"/>
          <w:sz w:val="24"/>
          <w:szCs w:val="24"/>
        </w:rPr>
        <w:t xml:space="preserve"> вносится по вопросу, входящему в компетенцию органов местного самоуправления,  </w:t>
      </w:r>
      <w:r w:rsidRPr="00314390">
        <w:rPr>
          <w:rFonts w:ascii="PT Astra Serif" w:hAnsi="PT Astra Serif"/>
          <w:sz w:val="24"/>
          <w:szCs w:val="24"/>
          <w:lang w:eastAsia="ru-RU"/>
        </w:rPr>
        <w:t xml:space="preserve">не противоречит действующему законодательству и </w:t>
      </w:r>
      <w:r w:rsidRPr="00314390">
        <w:rPr>
          <w:rFonts w:ascii="PT Astra Serif" w:hAnsi="PT Astra Serif"/>
          <w:sz w:val="24"/>
          <w:szCs w:val="24"/>
        </w:rPr>
        <w:t xml:space="preserve">рекомендуется к рассмотрению Думой города </w:t>
      </w:r>
      <w:proofErr w:type="spellStart"/>
      <w:r w:rsidRPr="00314390">
        <w:rPr>
          <w:rFonts w:ascii="PT Astra Serif" w:hAnsi="PT Astra Serif"/>
          <w:sz w:val="24"/>
          <w:szCs w:val="24"/>
        </w:rPr>
        <w:t>Югорска</w:t>
      </w:r>
      <w:proofErr w:type="spellEnd"/>
      <w:r w:rsidRPr="00314390">
        <w:rPr>
          <w:rFonts w:ascii="PT Astra Serif" w:hAnsi="PT Astra Serif"/>
          <w:sz w:val="24"/>
          <w:szCs w:val="24"/>
        </w:rPr>
        <w:t>.</w:t>
      </w:r>
    </w:p>
    <w:p w:rsidR="006174A1" w:rsidRPr="007D2935" w:rsidRDefault="006174A1" w:rsidP="00294A82">
      <w:pPr>
        <w:spacing w:after="0"/>
        <w:rPr>
          <w:rFonts w:ascii="PT Astra Serif" w:hAnsi="PT Astra Serif"/>
          <w:sz w:val="24"/>
          <w:szCs w:val="24"/>
        </w:rPr>
      </w:pPr>
    </w:p>
    <w:p w:rsidR="00294A82" w:rsidRPr="007D2935" w:rsidRDefault="003231CD" w:rsidP="006174A1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</w:t>
      </w:r>
      <w:r w:rsidR="00294A82" w:rsidRPr="007D2935">
        <w:rPr>
          <w:rFonts w:ascii="PT Astra Serif" w:hAnsi="PT Astra Serif"/>
          <w:sz w:val="24"/>
          <w:szCs w:val="24"/>
        </w:rPr>
        <w:t xml:space="preserve"> </w:t>
      </w:r>
      <w:r w:rsidR="006174A1" w:rsidRPr="007D2935">
        <w:rPr>
          <w:rFonts w:ascii="PT Astra Serif" w:hAnsi="PT Astra Serif"/>
          <w:sz w:val="24"/>
          <w:szCs w:val="24"/>
        </w:rPr>
        <w:t xml:space="preserve"> </w:t>
      </w:r>
      <w:r w:rsidR="00294A82" w:rsidRPr="007D2935">
        <w:rPr>
          <w:rFonts w:ascii="PT Astra Serif" w:hAnsi="PT Astra Serif"/>
          <w:sz w:val="24"/>
          <w:szCs w:val="24"/>
        </w:rPr>
        <w:t xml:space="preserve">контрольно-счетной палаты города </w:t>
      </w:r>
      <w:proofErr w:type="spellStart"/>
      <w:r w:rsidR="00294A82" w:rsidRPr="007D2935">
        <w:rPr>
          <w:rFonts w:ascii="PT Astra Serif" w:hAnsi="PT Astra Serif"/>
          <w:sz w:val="24"/>
          <w:szCs w:val="24"/>
        </w:rPr>
        <w:t>Югорска</w:t>
      </w:r>
      <w:proofErr w:type="spellEnd"/>
      <w:r w:rsidR="00294A82" w:rsidRPr="007D2935">
        <w:rPr>
          <w:rFonts w:ascii="PT Astra Serif" w:hAnsi="PT Astra Serif"/>
          <w:sz w:val="24"/>
          <w:szCs w:val="24"/>
        </w:rPr>
        <w:t xml:space="preserve">                  </w:t>
      </w:r>
      <w:r>
        <w:rPr>
          <w:rFonts w:ascii="PT Astra Serif" w:hAnsi="PT Astra Serif"/>
          <w:sz w:val="24"/>
          <w:szCs w:val="24"/>
        </w:rPr>
        <w:t xml:space="preserve">          </w:t>
      </w:r>
      <w:r w:rsidR="00294A82" w:rsidRPr="007D2935">
        <w:rPr>
          <w:rFonts w:ascii="PT Astra Serif" w:hAnsi="PT Astra Serif"/>
          <w:sz w:val="24"/>
          <w:szCs w:val="24"/>
        </w:rPr>
        <w:t xml:space="preserve">      </w:t>
      </w:r>
      <w:proofErr w:type="spellStart"/>
      <w:r>
        <w:rPr>
          <w:rFonts w:ascii="PT Astra Serif" w:hAnsi="PT Astra Serif"/>
          <w:sz w:val="24"/>
          <w:szCs w:val="24"/>
        </w:rPr>
        <w:t>Н.М.Гусева</w:t>
      </w:r>
      <w:proofErr w:type="spellEnd"/>
      <w:r w:rsidR="00294A82" w:rsidRPr="007D2935">
        <w:rPr>
          <w:rFonts w:ascii="PT Astra Serif" w:hAnsi="PT Astra Serif"/>
          <w:sz w:val="24"/>
          <w:szCs w:val="24"/>
        </w:rPr>
        <w:t xml:space="preserve"> </w:t>
      </w:r>
    </w:p>
    <w:p w:rsidR="007058FD" w:rsidRPr="007D2935" w:rsidRDefault="007058FD">
      <w:pPr>
        <w:rPr>
          <w:rFonts w:ascii="PT Astra Serif" w:hAnsi="PT Astra Serif"/>
          <w:sz w:val="24"/>
          <w:szCs w:val="24"/>
        </w:rPr>
      </w:pPr>
    </w:p>
    <w:sectPr w:rsidR="007058FD" w:rsidRPr="007D2935" w:rsidSect="006174A1">
      <w:pgSz w:w="11906" w:h="16838"/>
      <w:pgMar w:top="28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3F"/>
    <w:rsid w:val="000C5B76"/>
    <w:rsid w:val="00294A82"/>
    <w:rsid w:val="00314390"/>
    <w:rsid w:val="003231CD"/>
    <w:rsid w:val="003A16C5"/>
    <w:rsid w:val="00431FB5"/>
    <w:rsid w:val="00517BE4"/>
    <w:rsid w:val="006174A1"/>
    <w:rsid w:val="007058FD"/>
    <w:rsid w:val="007D2935"/>
    <w:rsid w:val="00816AE9"/>
    <w:rsid w:val="00AB0848"/>
    <w:rsid w:val="00AC3787"/>
    <w:rsid w:val="00B83E2E"/>
    <w:rsid w:val="00B969F4"/>
    <w:rsid w:val="00C42457"/>
    <w:rsid w:val="00C776A9"/>
    <w:rsid w:val="00CD7D3F"/>
    <w:rsid w:val="00D038C0"/>
    <w:rsid w:val="00F4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94A8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A82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94A82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94A8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94A8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A82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94A82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294A8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5</cp:revision>
  <cp:lastPrinted>2022-03-22T06:14:00Z</cp:lastPrinted>
  <dcterms:created xsi:type="dcterms:W3CDTF">2023-10-26T10:43:00Z</dcterms:created>
  <dcterms:modified xsi:type="dcterms:W3CDTF">2023-10-26T11:44:00Z</dcterms:modified>
</cp:coreProperties>
</file>