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E96878" w:rsidP="00542E9D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664295">
        <w:rPr>
          <w:rFonts w:ascii="PT Astra Serif" w:eastAsia="Calibri" w:hAnsi="PT Astra Serif"/>
          <w:sz w:val="28"/>
          <w:szCs w:val="26"/>
          <w:lang w:eastAsia="en-US"/>
        </w:rPr>
        <w:t>14 апреля 2022 года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664295">
        <w:rPr>
          <w:rFonts w:ascii="PT Astra Serif" w:eastAsia="Calibri" w:hAnsi="PT Astra Serif"/>
          <w:sz w:val="28"/>
          <w:szCs w:val="26"/>
          <w:lang w:eastAsia="en-US"/>
        </w:rPr>
        <w:t xml:space="preserve">     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664295">
        <w:rPr>
          <w:rFonts w:ascii="PT Astra Serif" w:eastAsia="Calibri" w:hAnsi="PT Astra Serif"/>
          <w:sz w:val="28"/>
          <w:szCs w:val="26"/>
          <w:lang w:eastAsia="en-US"/>
        </w:rPr>
        <w:t>716-п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542E9D" w:rsidRDefault="00542E9D" w:rsidP="00542E9D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bookmarkStart w:id="0" w:name="_GoBack"/>
      <w:bookmarkEnd w:id="0"/>
    </w:p>
    <w:p w:rsidR="00542E9D" w:rsidRPr="00865C55" w:rsidRDefault="00542E9D" w:rsidP="00542E9D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542E9D" w:rsidRDefault="00542E9D" w:rsidP="00542E9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542E9D" w:rsidRDefault="00542E9D" w:rsidP="00542E9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542E9D" w:rsidRDefault="00542E9D" w:rsidP="00542E9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08.10.2019 № 2165 «Об утверждении </w:t>
      </w:r>
    </w:p>
    <w:p w:rsidR="00542E9D" w:rsidRDefault="00542E9D" w:rsidP="00542E9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Положения о порядке ведения </w:t>
      </w:r>
    </w:p>
    <w:p w:rsidR="00542E9D" w:rsidRDefault="00542E9D" w:rsidP="00542E9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муниципальной долговой книги </w:t>
      </w:r>
      <w:r>
        <w:rPr>
          <w:rFonts w:ascii="PT Astra Serif" w:hAnsi="PT Astra Serif"/>
          <w:sz w:val="28"/>
          <w:szCs w:val="28"/>
        </w:rPr>
        <w:br/>
        <w:t xml:space="preserve">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»</w:t>
      </w:r>
    </w:p>
    <w:p w:rsidR="00542E9D" w:rsidRDefault="00542E9D" w:rsidP="00542E9D">
      <w:pPr>
        <w:suppressAutoHyphens w:val="0"/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542E9D" w:rsidRDefault="00542E9D" w:rsidP="00542E9D">
      <w:pPr>
        <w:suppressAutoHyphens w:val="0"/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542E9D" w:rsidRDefault="00542E9D" w:rsidP="00542E9D">
      <w:pPr>
        <w:suppressAutoHyphens w:val="0"/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542E9D" w:rsidRDefault="00542E9D" w:rsidP="00542E9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статьёй 121 Бюджетного кодекса Российской Федерации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542E9D" w:rsidRDefault="00542E9D" w:rsidP="00542E9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Внести в приложение к постановлению администрации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от 08.10.2019 № 2165 «Об утверждении Положения о порядке ведения муниципальной долговой книги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» следующие изменения:</w:t>
      </w:r>
    </w:p>
    <w:p w:rsidR="00542E9D" w:rsidRDefault="00542E9D" w:rsidP="00542E9D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 В пункте 3.2:</w:t>
      </w:r>
    </w:p>
    <w:p w:rsidR="00542E9D" w:rsidRDefault="00542E9D" w:rsidP="00542E9D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1.1.1. Абзац первый после слов «о возникновении долговых обязательств» дополнить словами «(за исключением обязательств по муниципальным гарантиям)</w:t>
      </w:r>
      <w:r>
        <w:rPr>
          <w:rFonts w:ascii="PT Astra Serif" w:hAnsi="PT Astra Serif"/>
          <w:sz w:val="28"/>
          <w:szCs w:val="28"/>
          <w:lang w:bidi="en-US"/>
        </w:rPr>
        <w:t xml:space="preserve">». </w:t>
      </w:r>
    </w:p>
    <w:p w:rsidR="00542E9D" w:rsidRDefault="00542E9D" w:rsidP="00542E9D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1.1.2. Дополнить абзацем следующего содержания:</w:t>
      </w:r>
    </w:p>
    <w:p w:rsidR="00542E9D" w:rsidRDefault="00542E9D" w:rsidP="00542E9D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«Информация о долговых обязательствах по муниципальным гарантиям вносится департаментом финансов в муниципальную долговую книгу в течение пяти рабочих дней с момента получения департаментом финансов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.».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proofErr w:type="gramEnd"/>
    </w:p>
    <w:p w:rsidR="00542E9D" w:rsidRDefault="00542E9D" w:rsidP="00542E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2. Опубликовать постановление в официальном печатном издании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542E9D" w:rsidRDefault="00542E9D" w:rsidP="00542E9D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 Настоящее постановление вступает в силу после его официального опубликования и </w:t>
      </w:r>
      <w:r>
        <w:rPr>
          <w:rFonts w:ascii="PT Astra Serif" w:eastAsia="Calibri" w:hAnsi="PT Astra Serif" w:cs="PT Astra Serif"/>
          <w:sz w:val="28"/>
          <w:szCs w:val="28"/>
          <w:lang w:eastAsia="ru-RU"/>
        </w:rPr>
        <w:t>применяется к правоотношениям, возникающим при учете муниципальных гарантий в составе муниципального долга, с 01.01.2022.</w:t>
      </w:r>
    </w:p>
    <w:p w:rsidR="00542E9D" w:rsidRDefault="00542E9D" w:rsidP="00542E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4. Контроль за выполнением постановления возложить на директора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И.Ю. Мальцеву. </w:t>
      </w:r>
    </w:p>
    <w:p w:rsidR="00542E9D" w:rsidRDefault="00542E9D" w:rsidP="00542E9D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42E9D" w:rsidRDefault="00542E9D" w:rsidP="00542E9D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42E9D" w:rsidRDefault="00542E9D" w:rsidP="00542E9D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42E9D" w:rsidRDefault="00542E9D" w:rsidP="00542E9D">
      <w:pPr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b/>
          <w:sz w:val="28"/>
          <w:szCs w:val="28"/>
          <w:lang w:eastAsia="ru-RU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  <w:lang w:eastAsia="ru-RU"/>
        </w:rPr>
        <w:t xml:space="preserve"> обязанности</w:t>
      </w:r>
    </w:p>
    <w:p w:rsidR="00542E9D" w:rsidRDefault="00542E9D" w:rsidP="00542E9D">
      <w:pPr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главы города </w:t>
      </w: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                                                    С.Д. </w:t>
      </w: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Голин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ab/>
      </w:r>
    </w:p>
    <w:sectPr w:rsidR="00542E9D" w:rsidSect="0066429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CC" w:rsidRDefault="001077CC" w:rsidP="003C5141">
      <w:r>
        <w:separator/>
      </w:r>
    </w:p>
  </w:endnote>
  <w:endnote w:type="continuationSeparator" w:id="0">
    <w:p w:rsidR="001077CC" w:rsidRDefault="001077C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CC" w:rsidRDefault="001077CC" w:rsidP="003C5141">
      <w:r>
        <w:separator/>
      </w:r>
    </w:p>
  </w:footnote>
  <w:footnote w:type="continuationSeparator" w:id="0">
    <w:p w:rsidR="001077CC" w:rsidRDefault="001077C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952274"/>
      <w:docPartObj>
        <w:docPartGallery w:val="Page Numbers (Top of Page)"/>
        <w:docPartUnique/>
      </w:docPartObj>
    </w:sdtPr>
    <w:sdtEndPr/>
    <w:sdtContent>
      <w:p w:rsidR="00542E9D" w:rsidRDefault="00542E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295">
          <w:rPr>
            <w:noProof/>
          </w:rPr>
          <w:t>2</w:t>
        </w:r>
        <w:r>
          <w:fldChar w:fldCharType="end"/>
        </w:r>
      </w:p>
    </w:sdtContent>
  </w:sdt>
  <w:p w:rsidR="00542E9D" w:rsidRDefault="00542E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077CC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42E9D"/>
    <w:rsid w:val="00576EF8"/>
    <w:rsid w:val="005B1D84"/>
    <w:rsid w:val="00624190"/>
    <w:rsid w:val="0065328E"/>
    <w:rsid w:val="00664295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934B5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17</cp:revision>
  <cp:lastPrinted>2022-04-14T05:25:00Z</cp:lastPrinted>
  <dcterms:created xsi:type="dcterms:W3CDTF">2019-08-02T09:29:00Z</dcterms:created>
  <dcterms:modified xsi:type="dcterms:W3CDTF">2022-04-14T05:25:00Z</dcterms:modified>
</cp:coreProperties>
</file>