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4E21D2">
        <w:rPr>
          <w:sz w:val="24"/>
          <w:szCs w:val="24"/>
        </w:rPr>
        <w:t>16</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D42FAF">
        <w:rPr>
          <w:sz w:val="24"/>
          <w:szCs w:val="24"/>
        </w:rPr>
        <w:t>1</w:t>
      </w:r>
      <w:r w:rsidR="00334C29">
        <w:rPr>
          <w:sz w:val="24"/>
          <w:szCs w:val="24"/>
        </w:rPr>
        <w:t>6</w:t>
      </w:r>
      <w:r w:rsidR="00764111" w:rsidRPr="00A871DB">
        <w:rPr>
          <w:sz w:val="24"/>
          <w:szCs w:val="24"/>
        </w:rPr>
        <w:t>-3</w:t>
      </w:r>
    </w:p>
    <w:p w:rsidR="00334C29" w:rsidRPr="007C290E" w:rsidRDefault="00334C29" w:rsidP="00334C29">
      <w:pPr>
        <w:jc w:val="both"/>
        <w:rPr>
          <w:rFonts w:ascii="PT Astra Serif" w:hAnsi="PT Astra Serif"/>
          <w:sz w:val="24"/>
          <w:szCs w:val="24"/>
        </w:rPr>
      </w:pPr>
    </w:p>
    <w:p w:rsidR="00334C29" w:rsidRPr="00312EBB" w:rsidRDefault="00334C29" w:rsidP="00334C29">
      <w:pPr>
        <w:ind w:left="426"/>
        <w:jc w:val="both"/>
        <w:rPr>
          <w:rFonts w:ascii="PT Astra Serif" w:hAnsi="PT Astra Serif"/>
          <w:sz w:val="24"/>
          <w:szCs w:val="24"/>
        </w:rPr>
      </w:pPr>
      <w:r w:rsidRPr="00312EBB">
        <w:rPr>
          <w:rFonts w:ascii="PT Astra Serif" w:hAnsi="PT Astra Serif"/>
          <w:sz w:val="24"/>
          <w:szCs w:val="24"/>
        </w:rPr>
        <w:t xml:space="preserve">ПРИСУТСТВОВАЛИ: </w:t>
      </w:r>
    </w:p>
    <w:p w:rsidR="00334C29" w:rsidRPr="00312EBB" w:rsidRDefault="00334C29" w:rsidP="00334C29">
      <w:pPr>
        <w:tabs>
          <w:tab w:val="left" w:pos="0"/>
        </w:tabs>
        <w:ind w:left="426" w:right="-1"/>
        <w:jc w:val="both"/>
        <w:rPr>
          <w:rFonts w:ascii="PT Astra Serif" w:hAnsi="PT Astra Serif"/>
          <w:sz w:val="24"/>
          <w:szCs w:val="24"/>
        </w:rPr>
      </w:pPr>
      <w:r w:rsidRPr="00312EB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 xml:space="preserve"> (далее - комиссия) в следующем  составе:</w:t>
      </w:r>
    </w:p>
    <w:p w:rsidR="00334C29" w:rsidRPr="00312EBB" w:rsidRDefault="00334C29" w:rsidP="00334C29">
      <w:pPr>
        <w:numPr>
          <w:ilvl w:val="0"/>
          <w:numId w:val="3"/>
        </w:numPr>
        <w:tabs>
          <w:tab w:val="left" w:pos="-567"/>
          <w:tab w:val="left" w:pos="0"/>
          <w:tab w:val="left" w:pos="426"/>
        </w:tabs>
        <w:ind w:left="426" w:right="142" w:firstLine="0"/>
        <w:jc w:val="both"/>
        <w:rPr>
          <w:rFonts w:ascii="PT Astra Serif" w:hAnsi="PT Astra Serif"/>
          <w:sz w:val="24"/>
          <w:szCs w:val="24"/>
        </w:rPr>
      </w:pPr>
      <w:r w:rsidRPr="00312EBB">
        <w:rPr>
          <w:rFonts w:ascii="PT Astra Serif" w:hAnsi="PT Astra Serif"/>
          <w:spacing w:val="-6"/>
          <w:sz w:val="24"/>
          <w:szCs w:val="24"/>
        </w:rPr>
        <w:t xml:space="preserve">С. Д. Голин </w:t>
      </w:r>
      <w:r w:rsidRPr="00312EBB">
        <w:rPr>
          <w:rFonts w:ascii="PT Astra Serif" w:hAnsi="PT Astra Serif" w:cs="Bell MT"/>
          <w:spacing w:val="-6"/>
          <w:sz w:val="24"/>
          <w:szCs w:val="24"/>
        </w:rPr>
        <w:t>–</w:t>
      </w:r>
      <w:r w:rsidRPr="00312EBB">
        <w:rPr>
          <w:rFonts w:ascii="PT Astra Serif" w:hAnsi="PT Astra Serif"/>
          <w:spacing w:val="-6"/>
          <w:sz w:val="24"/>
          <w:szCs w:val="24"/>
        </w:rPr>
        <w:t xml:space="preserve"> председатель комиссии, первый заместитель главы города -  директор  департамента муниципальной собственности и градостроительства;</w:t>
      </w:r>
    </w:p>
    <w:p w:rsidR="00334C29" w:rsidRPr="00312EBB" w:rsidRDefault="00334C29" w:rsidP="00334C29">
      <w:pPr>
        <w:tabs>
          <w:tab w:val="left" w:pos="-567"/>
          <w:tab w:val="left" w:pos="0"/>
          <w:tab w:val="left" w:pos="426"/>
        </w:tabs>
        <w:ind w:left="426" w:right="-1"/>
        <w:jc w:val="both"/>
        <w:rPr>
          <w:rFonts w:ascii="PT Astra Serif" w:hAnsi="PT Astra Serif"/>
          <w:sz w:val="24"/>
          <w:szCs w:val="24"/>
        </w:rPr>
      </w:pPr>
      <w:r w:rsidRPr="00312EBB">
        <w:rPr>
          <w:rFonts w:ascii="PT Astra Serif" w:hAnsi="PT Astra Serif"/>
          <w:sz w:val="24"/>
          <w:szCs w:val="24"/>
        </w:rPr>
        <w:t>Члены комиссии:</w:t>
      </w:r>
    </w:p>
    <w:p w:rsidR="00334C29" w:rsidRPr="00312EBB" w:rsidRDefault="00334C29" w:rsidP="00334C29">
      <w:pPr>
        <w:pStyle w:val="a6"/>
        <w:widowControl/>
        <w:numPr>
          <w:ilvl w:val="0"/>
          <w:numId w:val="3"/>
        </w:numPr>
        <w:tabs>
          <w:tab w:val="left" w:pos="-567"/>
          <w:tab w:val="left" w:pos="0"/>
          <w:tab w:val="left" w:pos="142"/>
          <w:tab w:val="left" w:pos="426"/>
          <w:tab w:val="left" w:pos="709"/>
        </w:tabs>
        <w:ind w:left="426" w:right="-1" w:firstLine="0"/>
        <w:jc w:val="both"/>
        <w:rPr>
          <w:rFonts w:ascii="PT Astra Serif" w:hAnsi="PT Astra Serif"/>
          <w:sz w:val="24"/>
          <w:szCs w:val="24"/>
        </w:rPr>
      </w:pPr>
      <w:r w:rsidRPr="00312EBB">
        <w:rPr>
          <w:rFonts w:ascii="PT Astra Serif" w:hAnsi="PT Astra Serif"/>
          <w:sz w:val="24"/>
          <w:szCs w:val="24"/>
        </w:rPr>
        <w:t xml:space="preserve">В. А. Климин </w:t>
      </w:r>
      <w:r w:rsidRPr="00312EBB">
        <w:rPr>
          <w:rFonts w:ascii="PT Astra Serif" w:hAnsi="PT Astra Serif" w:cs="Bell MT"/>
          <w:sz w:val="24"/>
          <w:szCs w:val="24"/>
        </w:rPr>
        <w:t>–</w:t>
      </w:r>
      <w:r w:rsidRPr="00312EBB">
        <w:rPr>
          <w:rFonts w:ascii="PT Astra Serif" w:hAnsi="PT Astra Serif"/>
          <w:sz w:val="24"/>
          <w:szCs w:val="24"/>
        </w:rPr>
        <w:t xml:space="preserve"> председатель Думы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334C29" w:rsidRPr="00312EBB" w:rsidRDefault="00334C29" w:rsidP="00334C29">
      <w:pPr>
        <w:pStyle w:val="a6"/>
        <w:widowControl/>
        <w:numPr>
          <w:ilvl w:val="0"/>
          <w:numId w:val="3"/>
        </w:numPr>
        <w:tabs>
          <w:tab w:val="left" w:pos="-567"/>
          <w:tab w:val="left" w:pos="0"/>
          <w:tab w:val="left" w:pos="142"/>
          <w:tab w:val="left" w:pos="426"/>
          <w:tab w:val="left" w:pos="709"/>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312EBB">
        <w:rPr>
          <w:rFonts w:ascii="PT Astra Serif" w:hAnsi="PT Astra Serif"/>
          <w:sz w:val="24"/>
          <w:szCs w:val="24"/>
        </w:rPr>
        <w:t xml:space="preserve">заместитель главы города </w:t>
      </w:r>
      <w:proofErr w:type="spellStart"/>
      <w:r w:rsidRPr="00312EBB">
        <w:rPr>
          <w:rFonts w:ascii="PT Astra Serif" w:hAnsi="PT Astra Serif"/>
          <w:sz w:val="24"/>
          <w:szCs w:val="24"/>
        </w:rPr>
        <w:t>Югорска</w:t>
      </w:r>
      <w:proofErr w:type="spellEnd"/>
      <w:r>
        <w:rPr>
          <w:rFonts w:ascii="PT Astra Serif" w:hAnsi="PT Astra Serif"/>
          <w:sz w:val="24"/>
          <w:szCs w:val="24"/>
        </w:rPr>
        <w:t>;</w:t>
      </w:r>
    </w:p>
    <w:p w:rsidR="00334C29" w:rsidRPr="00312EBB" w:rsidRDefault="00334C29" w:rsidP="00334C2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312EBB">
        <w:rPr>
          <w:rFonts w:ascii="PT Astra Serif" w:hAnsi="PT Astra Serif"/>
          <w:sz w:val="24"/>
          <w:szCs w:val="24"/>
        </w:rPr>
        <w:t xml:space="preserve">4. Ж.В. </w:t>
      </w:r>
      <w:proofErr w:type="spellStart"/>
      <w:r w:rsidRPr="00312EBB">
        <w:rPr>
          <w:rFonts w:ascii="PT Astra Serif" w:hAnsi="PT Astra Serif"/>
          <w:sz w:val="24"/>
          <w:szCs w:val="24"/>
        </w:rPr>
        <w:t>Резинкина</w:t>
      </w:r>
      <w:proofErr w:type="spellEnd"/>
      <w:r w:rsidRPr="00312EBB">
        <w:rPr>
          <w:rFonts w:ascii="PT Astra Serif" w:hAnsi="PT Astra Serif"/>
          <w:sz w:val="24"/>
          <w:szCs w:val="24"/>
        </w:rPr>
        <w:t xml:space="preserve"> - заместитель начальника управления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334C29" w:rsidRPr="00312EBB" w:rsidRDefault="00334C29" w:rsidP="00334C29">
      <w:pPr>
        <w:tabs>
          <w:tab w:val="left" w:pos="0"/>
          <w:tab w:val="left" w:pos="426"/>
        </w:tabs>
        <w:autoSpaceDE w:val="0"/>
        <w:autoSpaceDN w:val="0"/>
        <w:adjustRightInd w:val="0"/>
        <w:ind w:left="426" w:right="-1"/>
        <w:jc w:val="both"/>
        <w:rPr>
          <w:rFonts w:ascii="PT Astra Serif" w:hAnsi="PT Astra Serif"/>
          <w:sz w:val="24"/>
          <w:szCs w:val="24"/>
        </w:rPr>
      </w:pPr>
      <w:r>
        <w:rPr>
          <w:rFonts w:ascii="PT Astra Serif" w:hAnsi="PT Astra Serif"/>
          <w:sz w:val="24"/>
          <w:szCs w:val="24"/>
        </w:rPr>
        <w:t>5</w:t>
      </w:r>
      <w:r w:rsidRPr="00312EBB">
        <w:rPr>
          <w:rFonts w:ascii="PT Astra Serif" w:hAnsi="PT Astra Serif"/>
          <w:sz w:val="24"/>
          <w:szCs w:val="24"/>
        </w:rPr>
        <w:t>.</w:t>
      </w:r>
      <w:r w:rsidRPr="00312EBB">
        <w:rPr>
          <w:rFonts w:ascii="PT Astra Serif" w:hAnsi="PT Astra Serif"/>
          <w:sz w:val="24"/>
          <w:szCs w:val="24"/>
        </w:rPr>
        <w:tab/>
        <w:t xml:space="preserve">Н.Б. Захарова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334C29" w:rsidRPr="00312EBB" w:rsidRDefault="00334C29" w:rsidP="00334C29">
      <w:pPr>
        <w:tabs>
          <w:tab w:val="left" w:pos="0"/>
          <w:tab w:val="left" w:pos="426"/>
        </w:tabs>
        <w:autoSpaceDE w:val="0"/>
        <w:autoSpaceDN w:val="0"/>
        <w:adjustRightInd w:val="0"/>
        <w:ind w:left="426" w:right="-1"/>
        <w:jc w:val="both"/>
        <w:rPr>
          <w:rFonts w:ascii="PT Astra Serif" w:hAnsi="PT Astra Serif"/>
          <w:sz w:val="24"/>
          <w:szCs w:val="24"/>
        </w:rPr>
      </w:pPr>
      <w:r w:rsidRPr="00312EBB">
        <w:rPr>
          <w:rFonts w:ascii="PT Astra Serif" w:hAnsi="PT Astra Serif"/>
          <w:sz w:val="24"/>
          <w:szCs w:val="24"/>
        </w:rPr>
        <w:t xml:space="preserve">Всего присутствовали </w:t>
      </w:r>
      <w:r>
        <w:rPr>
          <w:rFonts w:ascii="PT Astra Serif" w:hAnsi="PT Astra Serif"/>
          <w:sz w:val="24"/>
          <w:szCs w:val="24"/>
        </w:rPr>
        <w:t xml:space="preserve">5 </w:t>
      </w:r>
      <w:r w:rsidRPr="00312EBB">
        <w:rPr>
          <w:rFonts w:ascii="PT Astra Serif" w:hAnsi="PT Astra Serif"/>
          <w:sz w:val="24"/>
          <w:szCs w:val="24"/>
        </w:rPr>
        <w:t>членов комиссии из 8.</w:t>
      </w:r>
    </w:p>
    <w:p w:rsidR="00334C29" w:rsidRDefault="00334C29" w:rsidP="00334C29">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 xml:space="preserve">Представитель заказчика: </w:t>
      </w:r>
      <w:r w:rsidRPr="0007761B">
        <w:rPr>
          <w:sz w:val="24"/>
          <w:szCs w:val="24"/>
        </w:rPr>
        <w:t>Никулина Оксана Александровна, заведующий хозяйством групп детей дошкольного возраста</w:t>
      </w:r>
      <w:r>
        <w:rPr>
          <w:sz w:val="24"/>
          <w:szCs w:val="24"/>
        </w:rPr>
        <w:t xml:space="preserve"> </w:t>
      </w:r>
      <w:r>
        <w:rPr>
          <w:rFonts w:ascii="PT Astra Serif" w:hAnsi="PT Astra Serif"/>
          <w:sz w:val="24"/>
          <w:szCs w:val="24"/>
        </w:rPr>
        <w:t>м</w:t>
      </w:r>
      <w:r w:rsidRPr="0007761B">
        <w:rPr>
          <w:rFonts w:ascii="PT Astra Serif" w:hAnsi="PT Astra Serif"/>
          <w:sz w:val="24"/>
          <w:szCs w:val="24"/>
        </w:rPr>
        <w:t>униципально</w:t>
      </w:r>
      <w:r>
        <w:rPr>
          <w:rFonts w:ascii="PT Astra Serif" w:hAnsi="PT Astra Serif"/>
          <w:sz w:val="24"/>
          <w:szCs w:val="24"/>
        </w:rPr>
        <w:t>го</w:t>
      </w:r>
      <w:r w:rsidRPr="0007761B">
        <w:rPr>
          <w:rFonts w:ascii="PT Astra Serif" w:hAnsi="PT Astra Serif"/>
          <w:sz w:val="24"/>
          <w:szCs w:val="24"/>
        </w:rPr>
        <w:t xml:space="preserve"> бюджетно</w:t>
      </w:r>
      <w:r>
        <w:rPr>
          <w:rFonts w:ascii="PT Astra Serif" w:hAnsi="PT Astra Serif"/>
          <w:sz w:val="24"/>
          <w:szCs w:val="24"/>
        </w:rPr>
        <w:t>го</w:t>
      </w:r>
      <w:r w:rsidRPr="0007761B">
        <w:rPr>
          <w:rFonts w:ascii="PT Astra Serif" w:hAnsi="PT Astra Serif"/>
          <w:sz w:val="24"/>
          <w:szCs w:val="24"/>
        </w:rPr>
        <w:t xml:space="preserve"> общеобразовательно</w:t>
      </w:r>
      <w:r>
        <w:rPr>
          <w:rFonts w:ascii="PT Astra Serif" w:hAnsi="PT Astra Serif"/>
          <w:sz w:val="24"/>
          <w:szCs w:val="24"/>
        </w:rPr>
        <w:t>го</w:t>
      </w:r>
      <w:r w:rsidRPr="0007761B">
        <w:rPr>
          <w:rFonts w:ascii="PT Astra Serif" w:hAnsi="PT Astra Serif"/>
          <w:sz w:val="24"/>
          <w:szCs w:val="24"/>
        </w:rPr>
        <w:t xml:space="preserve"> учреждени</w:t>
      </w:r>
      <w:r>
        <w:rPr>
          <w:rFonts w:ascii="PT Astra Serif" w:hAnsi="PT Astra Serif"/>
          <w:sz w:val="24"/>
          <w:szCs w:val="24"/>
        </w:rPr>
        <w:t>я</w:t>
      </w:r>
      <w:r w:rsidRPr="0007761B">
        <w:rPr>
          <w:rFonts w:ascii="PT Astra Serif" w:hAnsi="PT Astra Serif"/>
          <w:sz w:val="24"/>
          <w:szCs w:val="24"/>
        </w:rPr>
        <w:t xml:space="preserve"> «Средняя общеобразовательная школа №2».</w:t>
      </w:r>
    </w:p>
    <w:p w:rsidR="00334C29" w:rsidRPr="003305B3" w:rsidRDefault="00334C29" w:rsidP="00334C29">
      <w:pPr>
        <w:tabs>
          <w:tab w:val="num" w:pos="567"/>
        </w:tabs>
        <w:autoSpaceDE w:val="0"/>
        <w:autoSpaceDN w:val="0"/>
        <w:adjustRightInd w:val="0"/>
        <w:ind w:left="426"/>
        <w:jc w:val="both"/>
        <w:rPr>
          <w:rFonts w:ascii="PT Astra Serif" w:hAnsi="PT Astra Serif"/>
          <w:sz w:val="24"/>
          <w:szCs w:val="24"/>
        </w:rPr>
      </w:pPr>
    </w:p>
    <w:p w:rsidR="00334C29" w:rsidRPr="003305B3" w:rsidRDefault="00334C29" w:rsidP="00334C29">
      <w:pPr>
        <w:tabs>
          <w:tab w:val="num" w:pos="567"/>
        </w:tabs>
        <w:autoSpaceDE w:val="0"/>
        <w:autoSpaceDN w:val="0"/>
        <w:adjustRightInd w:val="0"/>
        <w:ind w:left="426"/>
        <w:jc w:val="both"/>
        <w:rPr>
          <w:rFonts w:ascii="PT Astra Serif" w:hAnsi="PT Astra Serif"/>
          <w:sz w:val="24"/>
          <w:szCs w:val="24"/>
        </w:rPr>
      </w:pPr>
      <w:r w:rsidRPr="003305B3">
        <w:rPr>
          <w:rFonts w:ascii="PT Astra Serif" w:hAnsi="PT Astra Serif"/>
          <w:sz w:val="24"/>
          <w:szCs w:val="24"/>
        </w:rPr>
        <w:t xml:space="preserve">1. Наименование аукциона: аукцион в электронной форме </w:t>
      </w:r>
      <w:r w:rsidRPr="0007761B">
        <w:rPr>
          <w:rFonts w:ascii="PT Astra Serif" w:hAnsi="PT Astra Serif"/>
          <w:sz w:val="24"/>
          <w:szCs w:val="24"/>
        </w:rPr>
        <w:t>№ 0187300005820000216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техники.</w:t>
      </w:r>
    </w:p>
    <w:p w:rsidR="00334C29" w:rsidRPr="0007761B" w:rsidRDefault="00334C29" w:rsidP="00334C29">
      <w:pPr>
        <w:tabs>
          <w:tab w:val="num" w:pos="567"/>
        </w:tabs>
        <w:autoSpaceDE w:val="0"/>
        <w:autoSpaceDN w:val="0"/>
        <w:adjustRightInd w:val="0"/>
        <w:ind w:left="426"/>
        <w:jc w:val="both"/>
        <w:rPr>
          <w:rFonts w:ascii="PT Astra Serif" w:hAnsi="PT Astra Serif"/>
          <w:sz w:val="24"/>
          <w:szCs w:val="24"/>
        </w:rPr>
      </w:pPr>
      <w:r w:rsidRPr="003305B3">
        <w:rPr>
          <w:rFonts w:ascii="PT Astra Serif" w:hAnsi="PT Astra Serif"/>
          <w:sz w:val="24"/>
          <w:szCs w:val="24"/>
        </w:rPr>
        <w:t xml:space="preserve">Номер извещения о проведении торгов на официальном сайте </w:t>
      </w:r>
      <w:r w:rsidRPr="003305B3">
        <w:rPr>
          <w:rFonts w:ascii="PT Astra Serif" w:hAnsi="PT Astra Serif" w:cs="Bell MT"/>
          <w:sz w:val="24"/>
          <w:szCs w:val="24"/>
        </w:rPr>
        <w:t>–</w:t>
      </w:r>
      <w:r w:rsidRPr="003305B3">
        <w:rPr>
          <w:rFonts w:ascii="PT Astra Serif" w:hAnsi="PT Astra Serif"/>
          <w:sz w:val="24"/>
          <w:szCs w:val="24"/>
        </w:rPr>
        <w:t xml:space="preserve"> </w:t>
      </w:r>
      <w:hyperlink r:id="rId8" w:history="1">
        <w:r w:rsidRPr="0007761B">
          <w:rPr>
            <w:rFonts w:ascii="PT Astra Serif" w:hAnsi="PT Astra Serif"/>
            <w:sz w:val="24"/>
            <w:szCs w:val="24"/>
          </w:rPr>
          <w:t>http://zakupki.gov.ru/</w:t>
        </w:r>
      </w:hyperlink>
      <w:r w:rsidRPr="0007761B">
        <w:rPr>
          <w:rFonts w:ascii="PT Astra Serif" w:hAnsi="PT Astra Serif"/>
          <w:sz w:val="24"/>
          <w:szCs w:val="24"/>
        </w:rPr>
        <w:t>, код аукциона 0187300005820000216.</w:t>
      </w:r>
    </w:p>
    <w:p w:rsidR="00334C29" w:rsidRPr="0007761B" w:rsidRDefault="00334C29" w:rsidP="00334C29">
      <w:pPr>
        <w:tabs>
          <w:tab w:val="num" w:pos="567"/>
        </w:tabs>
        <w:autoSpaceDE w:val="0"/>
        <w:autoSpaceDN w:val="0"/>
        <w:adjustRightInd w:val="0"/>
        <w:ind w:left="426"/>
        <w:jc w:val="both"/>
        <w:rPr>
          <w:rFonts w:ascii="PT Astra Serif" w:hAnsi="PT Astra Serif"/>
          <w:sz w:val="24"/>
          <w:szCs w:val="24"/>
        </w:rPr>
      </w:pPr>
      <w:r w:rsidRPr="0007761B">
        <w:rPr>
          <w:rFonts w:ascii="PT Astra Serif" w:hAnsi="PT Astra Serif"/>
          <w:sz w:val="24"/>
          <w:szCs w:val="24"/>
        </w:rPr>
        <w:t>Идентификационный код закупки: 203862200262586220100100990010000244.</w:t>
      </w:r>
    </w:p>
    <w:p w:rsidR="00334C29" w:rsidRPr="0007761B" w:rsidRDefault="00334C29" w:rsidP="00334C29">
      <w:pPr>
        <w:autoSpaceDE w:val="0"/>
        <w:autoSpaceDN w:val="0"/>
        <w:adjustRightInd w:val="0"/>
        <w:ind w:left="426"/>
        <w:jc w:val="both"/>
        <w:rPr>
          <w:rFonts w:ascii="PT Astra Serif" w:hAnsi="PT Astra Serif"/>
          <w:sz w:val="24"/>
          <w:szCs w:val="24"/>
        </w:rPr>
      </w:pPr>
      <w:r w:rsidRPr="0007761B">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07761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07761B">
        <w:rPr>
          <w:rFonts w:ascii="PT Astra Serif" w:hAnsi="PT Astra Serif"/>
          <w:sz w:val="24"/>
          <w:szCs w:val="24"/>
        </w:rPr>
        <w:t>Югорск</w:t>
      </w:r>
      <w:proofErr w:type="spellEnd"/>
      <w:r w:rsidRPr="0007761B">
        <w:rPr>
          <w:rFonts w:ascii="PT Astra Serif" w:hAnsi="PT Astra Serif"/>
          <w:sz w:val="24"/>
          <w:szCs w:val="24"/>
        </w:rPr>
        <w:t>, ул. Мира, 85.</w:t>
      </w:r>
      <w:proofErr w:type="gramEnd"/>
    </w:p>
    <w:p w:rsidR="00334C29" w:rsidRPr="00956808" w:rsidRDefault="00334C29" w:rsidP="00334C29">
      <w:pPr>
        <w:tabs>
          <w:tab w:val="num" w:pos="567"/>
        </w:tabs>
        <w:autoSpaceDE w:val="0"/>
        <w:autoSpaceDN w:val="0"/>
        <w:adjustRightInd w:val="0"/>
        <w:ind w:left="426"/>
        <w:jc w:val="both"/>
        <w:rPr>
          <w:rFonts w:ascii="PT Astra Serif" w:hAnsi="PT Astra Serif"/>
          <w:sz w:val="24"/>
          <w:szCs w:val="24"/>
        </w:rPr>
      </w:pPr>
      <w:r w:rsidRPr="007C290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14</w:t>
      </w:r>
      <w:r w:rsidRPr="007C290E">
        <w:rPr>
          <w:rFonts w:ascii="PT Astra Serif" w:hAnsi="PT Astra Serif"/>
          <w:sz w:val="24"/>
          <w:szCs w:val="24"/>
        </w:rPr>
        <w:t xml:space="preserve"> июля 2020 года, по адресу: </w:t>
      </w:r>
      <w:r w:rsidRPr="00956808">
        <w:rPr>
          <w:rFonts w:ascii="PT Astra Serif" w:hAnsi="PT Astra Serif"/>
          <w:sz w:val="24"/>
          <w:szCs w:val="24"/>
        </w:rPr>
        <w:t xml:space="preserve">ул. 40 лет Победы, 11, г. </w:t>
      </w:r>
      <w:proofErr w:type="spellStart"/>
      <w:r w:rsidRPr="00956808">
        <w:rPr>
          <w:rFonts w:ascii="PT Astra Serif" w:hAnsi="PT Astra Serif"/>
          <w:sz w:val="24"/>
          <w:szCs w:val="24"/>
        </w:rPr>
        <w:t>Югорск</w:t>
      </w:r>
      <w:proofErr w:type="spellEnd"/>
      <w:r w:rsidRPr="00956808">
        <w:rPr>
          <w:rFonts w:ascii="PT Astra Serif" w:hAnsi="PT Astra Serif"/>
          <w:sz w:val="24"/>
          <w:szCs w:val="24"/>
        </w:rPr>
        <w:t>, Ханты-Мансийский  автономный  округ-Югра, Тюменская область.</w:t>
      </w:r>
    </w:p>
    <w:p w:rsidR="003F2D2D"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265386">
        <w:rPr>
          <w:sz w:val="24"/>
          <w:szCs w:val="24"/>
        </w:rPr>
        <w:t>1</w:t>
      </w:r>
      <w:r w:rsidR="004E21D2">
        <w:rPr>
          <w:sz w:val="24"/>
          <w:szCs w:val="24"/>
        </w:rPr>
        <w:t>5</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p w:rsidR="00265386" w:rsidRPr="00764111" w:rsidRDefault="00265386" w:rsidP="007F712F">
      <w:pPr>
        <w:ind w:right="423"/>
        <w:jc w:val="both"/>
        <w:rPr>
          <w:sz w:val="24"/>
          <w:szCs w:val="24"/>
        </w:rPr>
      </w:pP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7F712F" w:rsidRPr="00B37CB1" w:rsidTr="00F347C9">
        <w:trPr>
          <w:cantSplit/>
          <w:trHeight w:val="284"/>
        </w:trPr>
        <w:tc>
          <w:tcPr>
            <w:tcW w:w="850" w:type="dxa"/>
          </w:tcPr>
          <w:p w:rsidR="007F712F" w:rsidRPr="00DF647A" w:rsidRDefault="007F712F" w:rsidP="00C84F9D">
            <w:pPr>
              <w:spacing w:after="200" w:line="276" w:lineRule="auto"/>
              <w:jc w:val="center"/>
            </w:pPr>
            <w:r w:rsidRPr="00DF647A">
              <w:lastRenderedPageBreak/>
              <w:t>1</w:t>
            </w:r>
          </w:p>
        </w:tc>
        <w:tc>
          <w:tcPr>
            <w:tcW w:w="1419" w:type="dxa"/>
          </w:tcPr>
          <w:p w:rsidR="007F712F" w:rsidRPr="00DF647A" w:rsidRDefault="007F712F" w:rsidP="00315A4D">
            <w:r w:rsidRPr="00DF647A">
              <w:t>199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1E47A3" w:rsidRPr="00DF647A" w:rsidRDefault="001E47A3" w:rsidP="00315A4D">
                  <w:r w:rsidRPr="00DF647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E47A3" w:rsidRPr="00DF647A" w:rsidRDefault="001E47A3" w:rsidP="001E47A3">
                  <w:r w:rsidRPr="00DF647A">
                    <w:rPr>
                      <w:b/>
                      <w:bCs/>
                    </w:rPr>
                    <w:t>Индивидуальный предприниматель ФЕДОРОВ СЕРГЕЙ НИКОЛАЕВИЧ</w:t>
                  </w:r>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1E47A3" w:rsidRPr="00DF647A" w:rsidRDefault="001E47A3" w:rsidP="00315A4D">
                  <w:r w:rsidRPr="00DF647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E47A3" w:rsidRPr="00DF647A" w:rsidRDefault="001E47A3" w:rsidP="00315A4D">
                  <w:r w:rsidRPr="00DF647A">
                    <w:t>29.10.2019</w:t>
                  </w:r>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1E47A3" w:rsidRPr="00DF647A" w:rsidRDefault="001E47A3" w:rsidP="00315A4D">
                  <w:r w:rsidRPr="00DF647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E47A3" w:rsidRPr="00DF647A" w:rsidRDefault="001E47A3" w:rsidP="00315A4D">
                  <w:r w:rsidRPr="00DF647A">
                    <w:t>298964.62</w:t>
                  </w:r>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662704445420</w:t>
                  </w:r>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Серия: 6518 Номер: 750205 Выдан: 08.11.2018 ГУ МВД РОССИИ ПО СВЕРДЛОВСКОЙ ОБЛАСТИ подразделение 660-050</w:t>
                  </w:r>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proofErr w:type="gramStart"/>
                  <w:r w:rsidRPr="00DF647A">
                    <w:t>ОБЛ</w:t>
                  </w:r>
                  <w:proofErr w:type="gramEnd"/>
                  <w:r w:rsidRPr="00DF647A">
                    <w:t xml:space="preserve"> СВЕРДЛОВСКАЯ, Г РЕВДА,</w:t>
                  </w:r>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proofErr w:type="gramStart"/>
                  <w:r w:rsidRPr="00DF647A">
                    <w:t>623280, обл. Свердловская, г Ревда, ул. Мичурина, д. 44, корп. 3, кв. 6</w:t>
                  </w:r>
                  <w:proofErr w:type="gramEnd"/>
                </w:p>
              </w:tc>
            </w:tr>
            <w:tr w:rsidR="001E47A3" w:rsidRPr="00DF647A" w:rsidTr="00562278">
              <w:tc>
                <w:tcPr>
                  <w:tcW w:w="1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E47A3" w:rsidRPr="00DF647A" w:rsidRDefault="001E47A3" w:rsidP="00315A4D">
                  <w:r w:rsidRPr="00DF647A">
                    <w:t>73439752494</w:t>
                  </w:r>
                </w:p>
              </w:tc>
            </w:tr>
          </w:tbl>
          <w:p w:rsidR="007F712F" w:rsidRPr="00DF647A" w:rsidRDefault="007F712F" w:rsidP="00562278">
            <w:pPr>
              <w:rPr>
                <w:color w:val="FF0000"/>
                <w:highlight w:val="yellow"/>
              </w:rPr>
            </w:pPr>
          </w:p>
        </w:tc>
        <w:tc>
          <w:tcPr>
            <w:tcW w:w="1559" w:type="dxa"/>
          </w:tcPr>
          <w:p w:rsidR="007F712F" w:rsidRPr="00DF647A" w:rsidRDefault="007F712F" w:rsidP="007F712F">
            <w:pPr>
              <w:jc w:val="center"/>
            </w:pPr>
            <w:r w:rsidRPr="00DF647A">
              <w:t>298964.62</w:t>
            </w:r>
          </w:p>
        </w:tc>
      </w:tr>
      <w:tr w:rsidR="007F712F" w:rsidRPr="00B37CB1" w:rsidTr="00F347C9">
        <w:trPr>
          <w:cantSplit/>
          <w:trHeight w:val="284"/>
        </w:trPr>
        <w:tc>
          <w:tcPr>
            <w:tcW w:w="850" w:type="dxa"/>
          </w:tcPr>
          <w:p w:rsidR="007F712F" w:rsidRPr="00DF647A" w:rsidRDefault="007F712F" w:rsidP="00C84F9D">
            <w:pPr>
              <w:spacing w:after="200" w:line="276" w:lineRule="auto"/>
              <w:jc w:val="center"/>
            </w:pPr>
            <w:r w:rsidRPr="00DF647A">
              <w:t>2</w:t>
            </w:r>
          </w:p>
        </w:tc>
        <w:tc>
          <w:tcPr>
            <w:tcW w:w="1419" w:type="dxa"/>
          </w:tcPr>
          <w:p w:rsidR="007F712F" w:rsidRPr="00DF647A" w:rsidRDefault="007F712F" w:rsidP="00315A4D">
            <w:r w:rsidRPr="00DF647A">
              <w:t>64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DF647A">
                  <w:r w:rsidRPr="00DF647A">
                    <w:rPr>
                      <w:b/>
                      <w:bCs/>
                    </w:rPr>
                    <w:t>ОБЩЕСТВО С ОГРАНИЧЕННОЙ ОТВЕТСТВЕННОСТЬЮ "</w:t>
                  </w:r>
                  <w:proofErr w:type="gramStart"/>
                  <w:r w:rsidRPr="00DF647A">
                    <w:rPr>
                      <w:b/>
                      <w:bCs/>
                    </w:rPr>
                    <w:t>ИТ</w:t>
                  </w:r>
                  <w:proofErr w:type="gramEnd"/>
                  <w:r w:rsidRPr="00DF647A">
                    <w:rPr>
                      <w:b/>
                      <w:bCs/>
                    </w:rPr>
                    <w:t xml:space="preserve"> ДЛЯ ВСЕХ"</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25.06.2019</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299999.00</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F647A" w:rsidRPr="00DF647A" w:rsidRDefault="00DF647A" w:rsidP="005C5262">
                  <w:r w:rsidRPr="00DF647A">
                    <w:t>8602267126</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860201001</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 xml:space="preserve">628400, АО ХАНТЫ-МАНСИЙСКИЙ АВТОНОМНЫЙ ОКРУГ - ЮГРА86, Г СУРГУТ, </w:t>
                  </w:r>
                  <w:proofErr w:type="gramStart"/>
                  <w:r w:rsidRPr="00DF647A">
                    <w:t>Ш</w:t>
                  </w:r>
                  <w:proofErr w:type="gramEnd"/>
                  <w:r w:rsidRPr="00DF647A">
                    <w:t xml:space="preserve"> НЕФТЕЮГАНСКОЕ, ДОМ 22, СТРОЕНИЕ 4</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628416, ХМАО-Югра, г. Сургут, а/я 1535</w:t>
                  </w:r>
                </w:p>
              </w:tc>
            </w:tr>
            <w:tr w:rsidR="00DF647A" w:rsidRPr="00DF647A" w:rsidTr="00562278">
              <w:tc>
                <w:tcPr>
                  <w:tcW w:w="1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F647A" w:rsidRPr="00DF647A" w:rsidRDefault="00DF647A" w:rsidP="005C5262">
                  <w:r w:rsidRPr="00DF647A">
                    <w:t>73462225235</w:t>
                  </w:r>
                </w:p>
              </w:tc>
            </w:tr>
          </w:tbl>
          <w:p w:rsidR="007F712F" w:rsidRPr="00DF647A" w:rsidRDefault="007F712F" w:rsidP="00562278">
            <w:pPr>
              <w:rPr>
                <w:color w:val="FF0000"/>
                <w:highlight w:val="yellow"/>
              </w:rPr>
            </w:pPr>
          </w:p>
        </w:tc>
        <w:tc>
          <w:tcPr>
            <w:tcW w:w="1559" w:type="dxa"/>
          </w:tcPr>
          <w:p w:rsidR="007F712F" w:rsidRPr="00DF647A" w:rsidRDefault="007F712F" w:rsidP="007F712F">
            <w:pPr>
              <w:jc w:val="center"/>
            </w:pPr>
            <w:r w:rsidRPr="00DF647A">
              <w:t>299999.00</w:t>
            </w:r>
          </w:p>
        </w:tc>
      </w:tr>
    </w:tbl>
    <w:p w:rsidR="00DF647A" w:rsidRDefault="00DF647A" w:rsidP="003E502C">
      <w:pPr>
        <w:suppressAutoHyphens/>
        <w:ind w:left="426"/>
        <w:jc w:val="both"/>
        <w:rPr>
          <w:rFonts w:ascii="PT Astra Serif" w:hAnsi="PT Astra Serif"/>
          <w:sz w:val="24"/>
          <w:szCs w:val="24"/>
        </w:rPr>
      </w:pPr>
    </w:p>
    <w:p w:rsidR="00764111" w:rsidRPr="00DF647A"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w:t>
      </w:r>
      <w:r w:rsidRPr="00265386">
        <w:rPr>
          <w:rFonts w:ascii="PT Astra Serif" w:hAnsi="PT Astra Serif"/>
          <w:sz w:val="24"/>
          <w:szCs w:val="24"/>
        </w:rPr>
        <w:t xml:space="preserve">на участие в аукционе требованиям, установленным документацией об аукционе в электронной </w:t>
      </w:r>
      <w:r w:rsidRPr="00DF647A">
        <w:rPr>
          <w:rFonts w:ascii="PT Astra Serif" w:hAnsi="PT Astra Serif"/>
          <w:sz w:val="24"/>
          <w:szCs w:val="24"/>
        </w:rPr>
        <w:t>форме:</w:t>
      </w:r>
    </w:p>
    <w:p w:rsidR="00F7507D" w:rsidRPr="00DF647A" w:rsidRDefault="00DF647A" w:rsidP="003E502C">
      <w:pPr>
        <w:suppressAutoHyphens/>
        <w:ind w:left="426"/>
        <w:jc w:val="both"/>
        <w:rPr>
          <w:bCs/>
          <w:sz w:val="24"/>
          <w:szCs w:val="24"/>
        </w:rPr>
      </w:pPr>
      <w:r>
        <w:rPr>
          <w:sz w:val="24"/>
          <w:szCs w:val="24"/>
        </w:rPr>
        <w:t xml:space="preserve">- </w:t>
      </w:r>
      <w:r w:rsidRPr="00DF647A">
        <w:rPr>
          <w:bCs/>
          <w:sz w:val="24"/>
          <w:szCs w:val="24"/>
        </w:rPr>
        <w:t>Индивидуальный предприниматель ФЕДОРОВ СЕРГЕЙ НИКОЛАЕВИЧ</w:t>
      </w:r>
      <w:r w:rsidR="00F7507D" w:rsidRPr="00DF647A">
        <w:rPr>
          <w:bCs/>
          <w:sz w:val="24"/>
          <w:szCs w:val="24"/>
        </w:rPr>
        <w:t>;</w:t>
      </w:r>
    </w:p>
    <w:p w:rsidR="004E21D2" w:rsidRPr="00DF647A" w:rsidRDefault="00F7507D" w:rsidP="00DF647A">
      <w:pPr>
        <w:tabs>
          <w:tab w:val="left" w:pos="284"/>
          <w:tab w:val="left" w:pos="426"/>
          <w:tab w:val="left" w:pos="709"/>
        </w:tabs>
        <w:suppressAutoHyphens/>
        <w:ind w:left="426"/>
        <w:jc w:val="both"/>
        <w:rPr>
          <w:bCs/>
          <w:sz w:val="24"/>
          <w:szCs w:val="24"/>
        </w:rPr>
      </w:pPr>
      <w:r w:rsidRPr="00DF647A">
        <w:rPr>
          <w:sz w:val="24"/>
          <w:szCs w:val="24"/>
        </w:rPr>
        <w:t>-</w:t>
      </w:r>
      <w:r w:rsidR="00265386" w:rsidRPr="00DF647A">
        <w:rPr>
          <w:sz w:val="24"/>
          <w:szCs w:val="24"/>
        </w:rPr>
        <w:t xml:space="preserve"> </w:t>
      </w:r>
      <w:r w:rsidR="00DF647A" w:rsidRPr="00DF647A">
        <w:rPr>
          <w:bCs/>
          <w:sz w:val="24"/>
          <w:szCs w:val="24"/>
        </w:rPr>
        <w:t>ОБЩЕСТВО С ОГРАНИЧЕННОЙ ОТВЕТСТВЕННОСТЬЮ "</w:t>
      </w:r>
      <w:proofErr w:type="gramStart"/>
      <w:r w:rsidR="00DF647A" w:rsidRPr="00DF647A">
        <w:rPr>
          <w:bCs/>
          <w:sz w:val="24"/>
          <w:szCs w:val="24"/>
        </w:rPr>
        <w:t>ИТ</w:t>
      </w:r>
      <w:proofErr w:type="gramEnd"/>
      <w:r w:rsidR="00DF647A" w:rsidRPr="00DF647A">
        <w:rPr>
          <w:bCs/>
          <w:sz w:val="24"/>
          <w:szCs w:val="24"/>
        </w:rPr>
        <w:t xml:space="preserve"> ДЛЯ ВСЕХ"</w:t>
      </w:r>
      <w:r w:rsidR="00DF647A" w:rsidRPr="00DF647A">
        <w:rPr>
          <w:bCs/>
          <w:sz w:val="24"/>
          <w:szCs w:val="24"/>
        </w:rPr>
        <w:t>.</w:t>
      </w:r>
    </w:p>
    <w:p w:rsidR="00764111" w:rsidRPr="00DF647A" w:rsidRDefault="00764111" w:rsidP="009864C5">
      <w:pPr>
        <w:tabs>
          <w:tab w:val="left" w:pos="284"/>
          <w:tab w:val="left" w:pos="426"/>
        </w:tabs>
        <w:suppressAutoHyphens/>
        <w:ind w:left="426"/>
        <w:jc w:val="both"/>
        <w:rPr>
          <w:rFonts w:ascii="PT Astra Serif" w:hAnsi="PT Astra Serif"/>
          <w:sz w:val="24"/>
          <w:szCs w:val="24"/>
        </w:rPr>
      </w:pPr>
      <w:r w:rsidRPr="00DF647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DF647A">
        <w:rPr>
          <w:rFonts w:ascii="PT Astra Serif" w:hAnsi="PT Astra Serif"/>
          <w:sz w:val="24"/>
          <w:szCs w:val="24"/>
        </w:rPr>
        <w:t xml:space="preserve">кциона в электронной форме от </w:t>
      </w:r>
      <w:r w:rsidR="00BC4EF4" w:rsidRPr="00DF647A">
        <w:rPr>
          <w:rFonts w:ascii="PT Astra Serif" w:hAnsi="PT Astra Serif"/>
          <w:sz w:val="24"/>
          <w:szCs w:val="24"/>
        </w:rPr>
        <w:t>1</w:t>
      </w:r>
      <w:r w:rsidR="004E21D2" w:rsidRPr="00DF647A">
        <w:rPr>
          <w:rFonts w:ascii="PT Astra Serif" w:hAnsi="PT Astra Serif"/>
          <w:sz w:val="24"/>
          <w:szCs w:val="24"/>
        </w:rPr>
        <w:t>5</w:t>
      </w:r>
      <w:r w:rsidRPr="00DF647A">
        <w:rPr>
          <w:rFonts w:ascii="PT Astra Serif" w:hAnsi="PT Astra Serif"/>
          <w:sz w:val="24"/>
          <w:szCs w:val="24"/>
        </w:rPr>
        <w:t>.0</w:t>
      </w:r>
      <w:r w:rsidR="001A3143" w:rsidRPr="00DF647A">
        <w:rPr>
          <w:rFonts w:ascii="PT Astra Serif" w:hAnsi="PT Astra Serif"/>
          <w:sz w:val="24"/>
          <w:szCs w:val="24"/>
        </w:rPr>
        <w:t>7</w:t>
      </w:r>
      <w:r w:rsidRPr="00DF647A">
        <w:rPr>
          <w:rFonts w:ascii="PT Astra Serif" w:hAnsi="PT Astra Serif"/>
          <w:sz w:val="24"/>
          <w:szCs w:val="24"/>
        </w:rPr>
        <w:t xml:space="preserve">.2020 победителем  аукциона в электронной форме признается </w:t>
      </w:r>
      <w:r w:rsidR="00DF647A" w:rsidRPr="00DF647A">
        <w:rPr>
          <w:bCs/>
          <w:sz w:val="24"/>
          <w:szCs w:val="24"/>
        </w:rPr>
        <w:t>Индивидуальный предприниматель ФЕДОРОВ СЕРГЕЙ НИКОЛАЕВИЧ</w:t>
      </w:r>
      <w:r w:rsidR="00234D14" w:rsidRPr="00DF647A">
        <w:rPr>
          <w:rFonts w:ascii="PT Astra Serif" w:hAnsi="PT Astra Serif"/>
          <w:bCs/>
          <w:sz w:val="24"/>
          <w:szCs w:val="24"/>
        </w:rPr>
        <w:t xml:space="preserve"> </w:t>
      </w:r>
      <w:r w:rsidR="008431F7" w:rsidRPr="00DF647A">
        <w:rPr>
          <w:rFonts w:ascii="PT Astra Serif" w:hAnsi="PT Astra Serif"/>
          <w:bCs/>
          <w:sz w:val="24"/>
          <w:szCs w:val="24"/>
        </w:rPr>
        <w:t xml:space="preserve">с ценой </w:t>
      </w:r>
      <w:r w:rsidR="00DF647A" w:rsidRPr="00DF647A">
        <w:rPr>
          <w:rFonts w:ascii="PT Astra Serif" w:hAnsi="PT Astra Serif"/>
          <w:bCs/>
          <w:sz w:val="24"/>
          <w:szCs w:val="24"/>
        </w:rPr>
        <w:t xml:space="preserve">гражданско-правового договора </w:t>
      </w:r>
      <w:r w:rsidR="00DF647A" w:rsidRPr="00DF647A">
        <w:rPr>
          <w:sz w:val="24"/>
          <w:szCs w:val="24"/>
        </w:rPr>
        <w:t>298964.62</w:t>
      </w:r>
      <w:r w:rsidR="00DF647A" w:rsidRPr="00DF647A">
        <w:rPr>
          <w:sz w:val="24"/>
          <w:szCs w:val="24"/>
        </w:rPr>
        <w:t xml:space="preserve"> </w:t>
      </w:r>
      <w:r w:rsidRPr="00DF647A">
        <w:rPr>
          <w:rFonts w:ascii="PT Astra Serif" w:hAnsi="PT Astra Serif"/>
          <w:sz w:val="24"/>
          <w:szCs w:val="24"/>
        </w:rPr>
        <w:t xml:space="preserve">рублей. </w:t>
      </w:r>
    </w:p>
    <w:p w:rsidR="008C23DB" w:rsidRPr="00DF647A" w:rsidRDefault="007F712F" w:rsidP="00DF647A">
      <w:pPr>
        <w:tabs>
          <w:tab w:val="left" w:pos="284"/>
          <w:tab w:val="left" w:pos="426"/>
        </w:tabs>
        <w:suppressAutoHyphens/>
        <w:ind w:left="426"/>
        <w:jc w:val="both"/>
        <w:rPr>
          <w:rFonts w:ascii="PT Astra Serif" w:hAnsi="PT Astra Serif"/>
          <w:sz w:val="24"/>
          <w:szCs w:val="24"/>
        </w:rPr>
      </w:pPr>
      <w:r w:rsidRPr="00DF647A">
        <w:rPr>
          <w:rFonts w:ascii="PT Astra Serif" w:hAnsi="PT Astra Serif"/>
          <w:sz w:val="24"/>
          <w:szCs w:val="24"/>
        </w:rPr>
        <w:t xml:space="preserve">7. </w:t>
      </w:r>
      <w:r w:rsidR="00764111" w:rsidRPr="00DF647A">
        <w:rPr>
          <w:rFonts w:ascii="PT Astra Serif" w:hAnsi="PT Astra Serif"/>
          <w:sz w:val="24"/>
          <w:szCs w:val="24"/>
        </w:rPr>
        <w:t>Настоящий протокол подведения итогов аукциона в электронной форме подлежит размещению на сайте оператора</w:t>
      </w:r>
      <w:r w:rsidR="00764111" w:rsidRPr="001A3143">
        <w:rPr>
          <w:rFonts w:ascii="PT Astra Serif" w:hAnsi="PT Astra Serif"/>
          <w:sz w:val="24"/>
          <w:szCs w:val="24"/>
        </w:rPr>
        <w:t xml:space="preserve">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BC4EF4" w:rsidRDefault="00BC4EF4"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DF647A">
      <w:pPr>
        <w:jc w:val="center"/>
        <w:rPr>
          <w:sz w:val="22"/>
          <w:szCs w:val="22"/>
        </w:rPr>
      </w:pPr>
      <w:r w:rsidRPr="004B5576">
        <w:rPr>
          <w:sz w:val="22"/>
          <w:szCs w:val="22"/>
        </w:rPr>
        <w:t>требованиям документации об аукционе</w:t>
      </w:r>
    </w:p>
    <w:p w:rsidR="00DF647A" w:rsidRPr="008D4E06" w:rsidRDefault="00DF647A" w:rsidP="00DF647A">
      <w:pPr>
        <w:jc w:val="center"/>
        <w:rPr>
          <w:sz w:val="22"/>
          <w:szCs w:val="22"/>
        </w:rPr>
      </w:pPr>
      <w:bookmarkStart w:id="0" w:name="_GoBack"/>
      <w:bookmarkEnd w:id="0"/>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DF647A" w:rsidRDefault="00764111" w:rsidP="00562278">
            <w:pPr>
              <w:jc w:val="center"/>
              <w:rPr>
                <w:sz w:val="18"/>
                <w:szCs w:val="18"/>
              </w:rPr>
            </w:pPr>
            <w:r w:rsidRPr="00DF647A">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DF647A" w:rsidRDefault="00764111" w:rsidP="00562278">
            <w:pPr>
              <w:jc w:val="center"/>
              <w:rPr>
                <w:sz w:val="22"/>
                <w:szCs w:val="22"/>
              </w:rPr>
            </w:pPr>
            <w:r w:rsidRPr="00DF647A">
              <w:rPr>
                <w:sz w:val="22"/>
                <w:szCs w:val="22"/>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DF647A" w:rsidRDefault="00764111" w:rsidP="00562278">
            <w:pPr>
              <w:jc w:val="center"/>
              <w:rPr>
                <w:sz w:val="22"/>
                <w:szCs w:val="22"/>
              </w:rPr>
            </w:pPr>
            <w:r w:rsidRPr="00DF647A">
              <w:rPr>
                <w:sz w:val="22"/>
                <w:szCs w:val="22"/>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334C29">
        <w:rPr>
          <w:rFonts w:ascii="PT Astra Serif" w:hAnsi="PT Astra Serif"/>
          <w:sz w:val="24"/>
          <w:szCs w:val="24"/>
        </w:rPr>
        <w:t>О.А.</w:t>
      </w:r>
      <w:r w:rsidR="00DF647A">
        <w:rPr>
          <w:rFonts w:ascii="PT Astra Serif" w:hAnsi="PT Astra Serif"/>
          <w:sz w:val="24"/>
          <w:szCs w:val="24"/>
        </w:rPr>
        <w:t xml:space="preserve"> </w:t>
      </w:r>
      <w:r w:rsidR="00334C29">
        <w:rPr>
          <w:rFonts w:ascii="PT Astra Serif" w:hAnsi="PT Astra Serif"/>
          <w:sz w:val="24"/>
          <w:szCs w:val="24"/>
        </w:rPr>
        <w:t>Никулина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DF647A">
          <w:pgSz w:w="11906" w:h="16838"/>
          <w:pgMar w:top="709" w:right="566" w:bottom="1276" w:left="284" w:header="709" w:footer="709" w:gutter="0"/>
          <w:cols w:space="708"/>
          <w:docGrid w:linePitch="360"/>
        </w:sectPr>
      </w:pPr>
    </w:p>
    <w:p w:rsidR="001E47A3" w:rsidRDefault="0076733A" w:rsidP="001E47A3">
      <w:pPr>
        <w:ind w:hanging="426"/>
        <w:jc w:val="right"/>
      </w:pPr>
      <w:r w:rsidRPr="005156AE">
        <w:rPr>
          <w:bCs/>
          <w:sz w:val="22"/>
          <w:szCs w:val="22"/>
        </w:rPr>
        <w:lastRenderedPageBreak/>
        <w:t xml:space="preserve"> </w:t>
      </w:r>
      <w:r w:rsidR="001E47A3">
        <w:t xml:space="preserve">   Приложение </w:t>
      </w:r>
    </w:p>
    <w:p w:rsidR="001E47A3" w:rsidRDefault="001E47A3" w:rsidP="001E47A3">
      <w:pPr>
        <w:tabs>
          <w:tab w:val="left" w:pos="3930"/>
          <w:tab w:val="right" w:pos="9355"/>
        </w:tabs>
        <w:jc w:val="right"/>
      </w:pPr>
      <w:r>
        <w:t xml:space="preserve">                                                                                                                                               к протоколу подведения итогов</w:t>
      </w:r>
    </w:p>
    <w:p w:rsidR="001E47A3" w:rsidRDefault="001E47A3" w:rsidP="001E47A3">
      <w:pPr>
        <w:tabs>
          <w:tab w:val="left" w:pos="3930"/>
          <w:tab w:val="right" w:pos="9355"/>
        </w:tabs>
        <w:jc w:val="right"/>
      </w:pPr>
      <w:r>
        <w:t xml:space="preserve"> аукциона в электронной форме</w:t>
      </w:r>
    </w:p>
    <w:p w:rsidR="001E47A3" w:rsidRDefault="001E47A3" w:rsidP="001E47A3">
      <w:pPr>
        <w:tabs>
          <w:tab w:val="left" w:pos="3930"/>
          <w:tab w:val="right" w:pos="9355"/>
        </w:tabs>
        <w:jc w:val="right"/>
      </w:pPr>
      <w:r>
        <w:t xml:space="preserve">                                                                                                                           от «16» июля  2020  г. </w:t>
      </w:r>
      <w:r>
        <w:rPr>
          <w:color w:val="000000"/>
        </w:rPr>
        <w:t>0187300005820000216-</w:t>
      </w:r>
      <w:r>
        <w:t>3</w:t>
      </w:r>
    </w:p>
    <w:p w:rsidR="001E47A3" w:rsidRDefault="001E47A3" w:rsidP="001E47A3">
      <w:pPr>
        <w:pStyle w:val="a6"/>
        <w:tabs>
          <w:tab w:val="num" w:pos="432"/>
          <w:tab w:val="num" w:pos="567"/>
          <w:tab w:val="num" w:pos="928"/>
        </w:tabs>
        <w:autoSpaceDE w:val="0"/>
        <w:autoSpaceDN w:val="0"/>
        <w:adjustRightInd w:val="0"/>
        <w:jc w:val="center"/>
      </w:pPr>
    </w:p>
    <w:p w:rsidR="001E47A3" w:rsidRDefault="001E47A3" w:rsidP="001E47A3">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1E47A3" w:rsidRDefault="001E47A3" w:rsidP="001E47A3">
      <w:pPr>
        <w:tabs>
          <w:tab w:val="num" w:pos="432"/>
          <w:tab w:val="num" w:pos="567"/>
          <w:tab w:val="num" w:pos="928"/>
        </w:tabs>
        <w:autoSpaceDE w:val="0"/>
        <w:autoSpaceDN w:val="0"/>
        <w:adjustRightInd w:val="0"/>
        <w:jc w:val="center"/>
      </w:pPr>
      <w:r>
        <w:t xml:space="preserve">для субъектов малого предпринимательства и социально ориентированных некоммерческих организаций </w:t>
      </w:r>
    </w:p>
    <w:p w:rsidR="001E47A3" w:rsidRDefault="001E47A3" w:rsidP="001E47A3">
      <w:pPr>
        <w:tabs>
          <w:tab w:val="num" w:pos="432"/>
          <w:tab w:val="num" w:pos="567"/>
          <w:tab w:val="num" w:pos="928"/>
        </w:tabs>
        <w:autoSpaceDE w:val="0"/>
        <w:autoSpaceDN w:val="0"/>
        <w:adjustRightInd w:val="0"/>
        <w:jc w:val="center"/>
      </w:pPr>
      <w:r>
        <w:t>на право заключения гражданско-правового договора на поставку техники</w:t>
      </w:r>
    </w:p>
    <w:p w:rsidR="00AA137C" w:rsidRDefault="00AA137C" w:rsidP="001E47A3">
      <w:pPr>
        <w:tabs>
          <w:tab w:val="num" w:pos="432"/>
          <w:tab w:val="num" w:pos="567"/>
          <w:tab w:val="num" w:pos="928"/>
        </w:tabs>
        <w:autoSpaceDE w:val="0"/>
        <w:autoSpaceDN w:val="0"/>
        <w:adjustRightInd w:val="0"/>
        <w:jc w:val="center"/>
      </w:pPr>
    </w:p>
    <w:p w:rsidR="001E47A3" w:rsidRDefault="00AA137C" w:rsidP="001E47A3">
      <w:pPr>
        <w:tabs>
          <w:tab w:val="num" w:pos="432"/>
          <w:tab w:val="num" w:pos="567"/>
          <w:tab w:val="num" w:pos="928"/>
        </w:tabs>
        <w:autoSpaceDE w:val="0"/>
        <w:autoSpaceDN w:val="0"/>
        <w:adjustRightInd w:val="0"/>
      </w:pPr>
      <w:r>
        <w:t xml:space="preserve">        </w:t>
      </w:r>
      <w:r w:rsidR="001E47A3">
        <w:t>Заказчик: Муниципальное бюджетное общеобразовательное учреждение «Средняя общеобразовательная школа №2».</w:t>
      </w:r>
    </w:p>
    <w:p w:rsidR="00AA137C" w:rsidRDefault="00AA137C" w:rsidP="001E47A3">
      <w:pPr>
        <w:tabs>
          <w:tab w:val="num" w:pos="432"/>
          <w:tab w:val="num" w:pos="567"/>
          <w:tab w:val="num" w:pos="928"/>
        </w:tabs>
        <w:autoSpaceDE w:val="0"/>
        <w:autoSpaceDN w:val="0"/>
        <w:adjustRightInd w:val="0"/>
      </w:pPr>
    </w:p>
    <w:tbl>
      <w:tblPr>
        <w:tblW w:w="10348" w:type="dxa"/>
        <w:tblInd w:w="454" w:type="dxa"/>
        <w:tblLayout w:type="fixed"/>
        <w:tblCellMar>
          <w:top w:w="28" w:type="dxa"/>
          <w:left w:w="28" w:type="dxa"/>
          <w:bottom w:w="28" w:type="dxa"/>
          <w:right w:w="28" w:type="dxa"/>
        </w:tblCellMar>
        <w:tblLook w:val="04A0" w:firstRow="1" w:lastRow="0" w:firstColumn="1" w:lastColumn="0" w:noHBand="0" w:noVBand="1"/>
      </w:tblPr>
      <w:tblGrid>
        <w:gridCol w:w="3969"/>
        <w:gridCol w:w="3260"/>
        <w:gridCol w:w="1559"/>
        <w:gridCol w:w="1560"/>
      </w:tblGrid>
      <w:tr w:rsidR="001E47A3" w:rsidRPr="001E47A3" w:rsidTr="00C73438">
        <w:trPr>
          <w:trHeight w:val="174"/>
        </w:trPr>
        <w:tc>
          <w:tcPr>
            <w:tcW w:w="7229" w:type="dxa"/>
            <w:gridSpan w:val="2"/>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pacing w:line="276" w:lineRule="auto"/>
              <w:jc w:val="center"/>
              <w:rPr>
                <w:sz w:val="14"/>
                <w:szCs w:val="14"/>
                <w:lang w:eastAsia="en-US"/>
              </w:rPr>
            </w:pPr>
            <w:r>
              <w:rPr>
                <w:sz w:val="14"/>
                <w:szCs w:val="14"/>
                <w:lang w:eastAsia="en-US"/>
              </w:rPr>
              <w:t>Заявка № 199</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pacing w:line="276" w:lineRule="auto"/>
              <w:jc w:val="center"/>
              <w:rPr>
                <w:sz w:val="14"/>
                <w:szCs w:val="14"/>
                <w:lang w:eastAsia="en-US"/>
              </w:rPr>
            </w:pPr>
            <w:r>
              <w:rPr>
                <w:sz w:val="14"/>
                <w:szCs w:val="14"/>
                <w:lang w:eastAsia="en-US"/>
              </w:rPr>
              <w:t>Заявка №64</w:t>
            </w:r>
          </w:p>
        </w:tc>
      </w:tr>
      <w:tr w:rsidR="001E47A3" w:rsidRPr="001E47A3" w:rsidTr="00C73438">
        <w:trPr>
          <w:trHeight w:val="479"/>
        </w:trPr>
        <w:tc>
          <w:tcPr>
            <w:tcW w:w="3969" w:type="dxa"/>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left="294" w:hanging="294"/>
              <w:jc w:val="center"/>
              <w:rPr>
                <w:sz w:val="14"/>
                <w:szCs w:val="14"/>
                <w:lang w:eastAsia="en-US"/>
              </w:rPr>
            </w:pPr>
            <w:r>
              <w:rPr>
                <w:sz w:val="14"/>
                <w:szCs w:val="14"/>
                <w:lang w:eastAsia="en-US"/>
              </w:rPr>
              <w:t>Показатель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left="-28"/>
              <w:jc w:val="center"/>
              <w:rPr>
                <w:sz w:val="14"/>
                <w:szCs w:val="14"/>
                <w:lang w:eastAsia="en-US"/>
              </w:rPr>
            </w:pPr>
            <w:r>
              <w:rPr>
                <w:sz w:val="14"/>
                <w:szCs w:val="14"/>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47A3" w:rsidRDefault="001E47A3">
            <w:pPr>
              <w:spacing w:line="276" w:lineRule="auto"/>
              <w:jc w:val="center"/>
              <w:rPr>
                <w:bCs/>
                <w:color w:val="000000"/>
                <w:sz w:val="14"/>
                <w:szCs w:val="14"/>
                <w:lang w:eastAsia="en-US"/>
              </w:rPr>
            </w:pPr>
            <w:r>
              <w:rPr>
                <w:bCs/>
                <w:color w:val="000000"/>
                <w:sz w:val="14"/>
                <w:szCs w:val="14"/>
                <w:lang w:eastAsia="en-US"/>
              </w:rPr>
              <w:t xml:space="preserve">Индивидуальный предприниматель Фёдоров Сергей Николаевич </w:t>
            </w:r>
          </w:p>
          <w:p w:rsidR="001E47A3" w:rsidRDefault="001E47A3">
            <w:pPr>
              <w:spacing w:line="276" w:lineRule="auto"/>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.Р</w:t>
            </w:r>
            <w:proofErr w:type="gramEnd"/>
            <w:r>
              <w:rPr>
                <w:bCs/>
                <w:color w:val="000000"/>
                <w:sz w:val="14"/>
                <w:szCs w:val="14"/>
                <w:lang w:eastAsia="en-US"/>
              </w:rPr>
              <w:t>евда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pacing w:line="276" w:lineRule="auto"/>
              <w:jc w:val="center"/>
              <w:rPr>
                <w:bCs/>
                <w:color w:val="000000"/>
                <w:sz w:val="14"/>
                <w:szCs w:val="14"/>
                <w:lang w:eastAsia="en-US"/>
              </w:rPr>
            </w:pPr>
            <w:r>
              <w:rPr>
                <w:bCs/>
                <w:color w:val="000000"/>
                <w:sz w:val="14"/>
                <w:szCs w:val="14"/>
                <w:lang w:eastAsia="en-US"/>
              </w:rPr>
              <w:t xml:space="preserve">Общество с ограниченной ответственностью </w:t>
            </w:r>
          </w:p>
          <w:p w:rsidR="001E47A3" w:rsidRDefault="001E47A3">
            <w:pPr>
              <w:spacing w:line="276" w:lineRule="auto"/>
              <w:jc w:val="center"/>
              <w:rPr>
                <w:bCs/>
                <w:color w:val="000000"/>
                <w:sz w:val="14"/>
                <w:szCs w:val="14"/>
                <w:lang w:eastAsia="en-US"/>
              </w:rPr>
            </w:pPr>
            <w:r>
              <w:rPr>
                <w:bCs/>
                <w:color w:val="000000"/>
                <w:sz w:val="14"/>
                <w:szCs w:val="14"/>
                <w:lang w:eastAsia="en-US"/>
              </w:rPr>
              <w:t>«</w:t>
            </w:r>
            <w:proofErr w:type="gramStart"/>
            <w:r>
              <w:rPr>
                <w:bCs/>
                <w:color w:val="000000"/>
                <w:sz w:val="14"/>
                <w:szCs w:val="14"/>
                <w:lang w:eastAsia="en-US"/>
              </w:rPr>
              <w:t>ИТ</w:t>
            </w:r>
            <w:proofErr w:type="gramEnd"/>
            <w:r>
              <w:rPr>
                <w:bCs/>
                <w:color w:val="000000"/>
                <w:sz w:val="14"/>
                <w:szCs w:val="14"/>
                <w:lang w:eastAsia="en-US"/>
              </w:rPr>
              <w:t xml:space="preserve"> ДЛЯ ВСЕХ»</w:t>
            </w:r>
          </w:p>
          <w:p w:rsidR="001E47A3" w:rsidRDefault="001E47A3">
            <w:pPr>
              <w:spacing w:line="276" w:lineRule="auto"/>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.С</w:t>
            </w:r>
            <w:proofErr w:type="gramEnd"/>
            <w:r>
              <w:rPr>
                <w:bCs/>
                <w:color w:val="000000"/>
                <w:sz w:val="14"/>
                <w:szCs w:val="14"/>
                <w:lang w:eastAsia="en-US"/>
              </w:rPr>
              <w:t>ургут</w:t>
            </w:r>
            <w:proofErr w:type="spellEnd"/>
          </w:p>
        </w:tc>
      </w:tr>
      <w:tr w:rsidR="001E47A3" w:rsidRPr="001E47A3" w:rsidTr="00C73438">
        <w:trPr>
          <w:trHeight w:val="322"/>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uppressAutoHyphens/>
              <w:snapToGrid w:val="0"/>
              <w:spacing w:line="276" w:lineRule="auto"/>
              <w:ind w:left="-28"/>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r>
      <w:tr w:rsidR="001E47A3" w:rsidRPr="001E47A3" w:rsidTr="00C73438">
        <w:trPr>
          <w:trHeight w:val="355"/>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hanging="28"/>
              <w:jc w:val="both"/>
              <w:rPr>
                <w:sz w:val="14"/>
                <w:szCs w:val="14"/>
                <w:lang w:eastAsia="en-US"/>
              </w:rPr>
            </w:pPr>
            <w:r>
              <w:rPr>
                <w:sz w:val="14"/>
                <w:szCs w:val="14"/>
                <w:lang w:eastAsia="en-US"/>
              </w:rPr>
              <w:t xml:space="preserve"> 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r>
      <w:tr w:rsidR="001E47A3" w:rsidRPr="001E47A3" w:rsidTr="00C73438">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r>
      <w:tr w:rsidR="001E47A3" w:rsidRPr="001E47A3" w:rsidTr="00C73438">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r>
      <w:tr w:rsidR="001E47A3" w:rsidRPr="001E47A3" w:rsidTr="00C73438">
        <w:trPr>
          <w:trHeight w:val="512"/>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jc w:val="center"/>
              <w:rPr>
                <w:sz w:val="14"/>
                <w:szCs w:val="14"/>
                <w:lang w:eastAsia="en-US"/>
              </w:rPr>
            </w:pPr>
          </w:p>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jc w:val="center"/>
              <w:rPr>
                <w:sz w:val="14"/>
                <w:szCs w:val="14"/>
                <w:lang w:eastAsia="en-US"/>
              </w:rPr>
            </w:pPr>
          </w:p>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tc>
      </w:tr>
      <w:tr w:rsidR="001E47A3" w:rsidRPr="001E47A3" w:rsidTr="00C73438">
        <w:trPr>
          <w:trHeight w:val="424"/>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Pr>
                <w:sz w:val="14"/>
                <w:szCs w:val="14"/>
                <w:lang w:eastAsia="en-US"/>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jc w:val="center"/>
              <w:rPr>
                <w:sz w:val="14"/>
                <w:szCs w:val="14"/>
                <w:lang w:eastAsia="en-US"/>
              </w:rPr>
            </w:pPr>
          </w:p>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p w:rsidR="001E47A3" w:rsidRDefault="001E47A3">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jc w:val="center"/>
              <w:rPr>
                <w:sz w:val="14"/>
                <w:szCs w:val="14"/>
                <w:lang w:eastAsia="en-US"/>
              </w:rPr>
            </w:pPr>
          </w:p>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p>
          <w:p w:rsidR="001E47A3" w:rsidRDefault="001E47A3">
            <w:pPr>
              <w:snapToGrid w:val="0"/>
              <w:spacing w:line="276" w:lineRule="auto"/>
              <w:jc w:val="center"/>
              <w:rPr>
                <w:sz w:val="14"/>
                <w:szCs w:val="14"/>
                <w:lang w:eastAsia="en-US"/>
              </w:rPr>
            </w:pPr>
          </w:p>
        </w:tc>
      </w:tr>
      <w:tr w:rsidR="001E47A3" w:rsidRPr="001E47A3" w:rsidTr="00C73438">
        <w:trPr>
          <w:trHeight w:val="104"/>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rsidP="00AA137C">
            <w:pPr>
              <w:spacing w:line="276" w:lineRule="auto"/>
              <w:jc w:val="center"/>
              <w:rPr>
                <w:sz w:val="14"/>
                <w:szCs w:val="14"/>
                <w:lang w:eastAsia="en-US"/>
              </w:rPr>
            </w:pPr>
            <w:r>
              <w:rPr>
                <w:sz w:val="14"/>
                <w:szCs w:val="14"/>
                <w:lang w:eastAsia="en-US"/>
              </w:rPr>
              <w:t>непринадлежность</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не принадлежит</w:t>
            </w:r>
          </w:p>
        </w:tc>
      </w:tr>
      <w:tr w:rsidR="001E47A3" w:rsidRPr="001E47A3" w:rsidTr="00C73438">
        <w:trPr>
          <w:trHeight w:val="279"/>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rsidR="001E47A3" w:rsidRDefault="001E47A3">
            <w:pPr>
              <w:spacing w:line="276" w:lineRule="auto"/>
              <w:jc w:val="center"/>
              <w:rPr>
                <w:sz w:val="14"/>
                <w:szCs w:val="14"/>
                <w:lang w:eastAsia="en-US"/>
              </w:rPr>
            </w:pPr>
            <w:r>
              <w:rPr>
                <w:sz w:val="14"/>
                <w:szCs w:val="14"/>
                <w:lang w:eastAsia="en-US"/>
              </w:rPr>
              <w:t>отсутствие</w:t>
            </w:r>
          </w:p>
          <w:p w:rsidR="001E47A3" w:rsidRDefault="001E47A3">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color w:val="000000"/>
                <w:sz w:val="14"/>
                <w:szCs w:val="14"/>
                <w:lang w:eastAsia="en-US"/>
              </w:rPr>
              <w:t>информация отсутствует</w:t>
            </w:r>
          </w:p>
        </w:tc>
      </w:tr>
      <w:tr w:rsidR="001E47A3" w:rsidRPr="001E47A3" w:rsidTr="00C73438">
        <w:trPr>
          <w:trHeight w:val="424"/>
        </w:trPr>
        <w:tc>
          <w:tcPr>
            <w:tcW w:w="3969" w:type="dxa"/>
            <w:tcBorders>
              <w:top w:val="single" w:sz="4" w:space="0" w:color="auto"/>
              <w:left w:val="single" w:sz="4" w:space="0" w:color="auto"/>
              <w:bottom w:val="single" w:sz="4" w:space="0" w:color="auto"/>
              <w:right w:val="single" w:sz="4" w:space="0" w:color="auto"/>
            </w:tcBorders>
            <w:vAlign w:val="center"/>
            <w:hideMark/>
          </w:tcPr>
          <w:p w:rsidR="001E47A3" w:rsidRDefault="001E47A3">
            <w:pPr>
              <w:spacing w:line="276" w:lineRule="auto"/>
              <w:rPr>
                <w:sz w:val="14"/>
                <w:szCs w:val="14"/>
                <w:lang w:eastAsia="en-US"/>
              </w:rPr>
            </w:pPr>
            <w:r>
              <w:rPr>
                <w:color w:val="000000"/>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pacing w:line="276" w:lineRule="auto"/>
              <w:jc w:val="center"/>
              <w:rPr>
                <w:sz w:val="14"/>
                <w:szCs w:val="14"/>
                <w:lang w:eastAsia="en-US"/>
              </w:rPr>
            </w:pPr>
            <w:r>
              <w:rPr>
                <w:color w:val="000000"/>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59"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jc w:val="center"/>
              <w:rPr>
                <w:sz w:val="14"/>
                <w:szCs w:val="14"/>
                <w:lang w:eastAsia="en-US"/>
              </w:rPr>
            </w:pPr>
            <w:r>
              <w:rPr>
                <w:sz w:val="14"/>
                <w:szCs w:val="14"/>
                <w:lang w:eastAsia="en-US"/>
              </w:rPr>
              <w:t>информация</w:t>
            </w:r>
          </w:p>
          <w:p w:rsidR="001E47A3" w:rsidRDefault="001E47A3">
            <w:pPr>
              <w:snapToGrid w:val="0"/>
              <w:spacing w:line="276" w:lineRule="auto"/>
              <w:jc w:val="center"/>
              <w:rPr>
                <w:sz w:val="14"/>
                <w:szCs w:val="14"/>
                <w:lang w:eastAsia="en-US"/>
              </w:rPr>
            </w:pPr>
            <w:r>
              <w:rPr>
                <w:sz w:val="14"/>
                <w:szCs w:val="14"/>
                <w:lang w:eastAsia="en-US"/>
              </w:rPr>
              <w:t>продекларирована</w:t>
            </w:r>
            <w:r w:rsidR="00CA2E01">
              <w:rPr>
                <w:sz w:val="14"/>
                <w:szCs w:val="14"/>
                <w:lang w:eastAsia="en-US"/>
              </w:rPr>
              <w:t>.</w:t>
            </w:r>
          </w:p>
          <w:p w:rsidR="00CA2E01" w:rsidRDefault="00CA2E01">
            <w:pPr>
              <w:snapToGrid w:val="0"/>
              <w:spacing w:line="276" w:lineRule="auto"/>
              <w:jc w:val="center"/>
              <w:rPr>
                <w:sz w:val="14"/>
                <w:szCs w:val="14"/>
                <w:lang w:eastAsia="en-US"/>
              </w:rPr>
            </w:pPr>
            <w:r>
              <w:rPr>
                <w:sz w:val="14"/>
                <w:szCs w:val="14"/>
                <w:lang w:eastAsia="en-US"/>
              </w:rPr>
              <w:t>Приказ не применяется (все заявки содержат предложения о поставке товаров</w:t>
            </w:r>
            <w:proofErr w:type="gramStart"/>
            <w:r>
              <w:rPr>
                <w:sz w:val="14"/>
                <w:szCs w:val="14"/>
                <w:lang w:eastAsia="en-US"/>
              </w:rPr>
              <w:t>.</w:t>
            </w:r>
            <w:proofErr w:type="gramEnd"/>
            <w:r>
              <w:rPr>
                <w:sz w:val="14"/>
                <w:szCs w:val="14"/>
                <w:lang w:eastAsia="en-US"/>
              </w:rPr>
              <w:t xml:space="preserve"> </w:t>
            </w:r>
            <w:proofErr w:type="gramStart"/>
            <w:r>
              <w:rPr>
                <w:sz w:val="14"/>
                <w:szCs w:val="14"/>
                <w:lang w:eastAsia="en-US"/>
              </w:rPr>
              <w:t>с</w:t>
            </w:r>
            <w:proofErr w:type="gramEnd"/>
            <w:r>
              <w:rPr>
                <w:sz w:val="14"/>
                <w:szCs w:val="14"/>
                <w:lang w:eastAsia="en-US"/>
              </w:rPr>
              <w:t>траной происхождения которых является иностранное государство)</w:t>
            </w:r>
          </w:p>
          <w:p w:rsidR="001E47A3" w:rsidRDefault="001E47A3">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A2E01" w:rsidRDefault="00CA2E01" w:rsidP="00CA2E01">
            <w:pPr>
              <w:snapToGrid w:val="0"/>
              <w:spacing w:line="276" w:lineRule="auto"/>
              <w:jc w:val="center"/>
              <w:rPr>
                <w:sz w:val="14"/>
                <w:szCs w:val="14"/>
                <w:lang w:eastAsia="en-US"/>
              </w:rPr>
            </w:pPr>
            <w:r>
              <w:rPr>
                <w:sz w:val="14"/>
                <w:szCs w:val="14"/>
                <w:lang w:eastAsia="en-US"/>
              </w:rPr>
              <w:t>информация</w:t>
            </w:r>
          </w:p>
          <w:p w:rsidR="00CA2E01" w:rsidRDefault="00CA2E01" w:rsidP="00CA2E01">
            <w:pPr>
              <w:snapToGrid w:val="0"/>
              <w:spacing w:line="276" w:lineRule="auto"/>
              <w:jc w:val="center"/>
              <w:rPr>
                <w:sz w:val="14"/>
                <w:szCs w:val="14"/>
                <w:lang w:eastAsia="en-US"/>
              </w:rPr>
            </w:pPr>
            <w:r>
              <w:rPr>
                <w:sz w:val="14"/>
                <w:szCs w:val="14"/>
                <w:lang w:eastAsia="en-US"/>
              </w:rPr>
              <w:t>продекларирована.</w:t>
            </w:r>
          </w:p>
          <w:p w:rsidR="00CA2E01" w:rsidRDefault="00CA2E01" w:rsidP="00CA2E01">
            <w:pPr>
              <w:snapToGrid w:val="0"/>
              <w:spacing w:line="276" w:lineRule="auto"/>
              <w:jc w:val="center"/>
              <w:rPr>
                <w:sz w:val="14"/>
                <w:szCs w:val="14"/>
                <w:lang w:eastAsia="en-US"/>
              </w:rPr>
            </w:pPr>
            <w:r>
              <w:rPr>
                <w:sz w:val="14"/>
                <w:szCs w:val="14"/>
                <w:lang w:eastAsia="en-US"/>
              </w:rPr>
              <w:t>Приказ не применяется (все заявки содержат предложения о поставке товаров</w:t>
            </w:r>
            <w:proofErr w:type="gramStart"/>
            <w:r>
              <w:rPr>
                <w:sz w:val="14"/>
                <w:szCs w:val="14"/>
                <w:lang w:eastAsia="en-US"/>
              </w:rPr>
              <w:t>.</w:t>
            </w:r>
            <w:proofErr w:type="gramEnd"/>
            <w:r>
              <w:rPr>
                <w:sz w:val="14"/>
                <w:szCs w:val="14"/>
                <w:lang w:eastAsia="en-US"/>
              </w:rPr>
              <w:t xml:space="preserve"> </w:t>
            </w:r>
            <w:proofErr w:type="gramStart"/>
            <w:r>
              <w:rPr>
                <w:sz w:val="14"/>
                <w:szCs w:val="14"/>
                <w:lang w:eastAsia="en-US"/>
              </w:rPr>
              <w:t>с</w:t>
            </w:r>
            <w:proofErr w:type="gramEnd"/>
            <w:r>
              <w:rPr>
                <w:sz w:val="14"/>
                <w:szCs w:val="14"/>
                <w:lang w:eastAsia="en-US"/>
              </w:rPr>
              <w:t>траной происхождения которых является иностранное государство)</w:t>
            </w:r>
          </w:p>
          <w:p w:rsidR="001E47A3" w:rsidRDefault="001E47A3">
            <w:pPr>
              <w:snapToGrid w:val="0"/>
              <w:spacing w:line="276" w:lineRule="auto"/>
              <w:jc w:val="center"/>
              <w:rPr>
                <w:sz w:val="14"/>
                <w:szCs w:val="14"/>
                <w:lang w:eastAsia="en-US"/>
              </w:rPr>
            </w:pPr>
          </w:p>
        </w:tc>
      </w:tr>
      <w:tr w:rsidR="001E47A3" w:rsidRPr="001E47A3" w:rsidTr="00C73438">
        <w:trPr>
          <w:trHeight w:val="424"/>
        </w:trPr>
        <w:tc>
          <w:tcPr>
            <w:tcW w:w="3969" w:type="dxa"/>
            <w:tcBorders>
              <w:top w:val="single" w:sz="4" w:space="0" w:color="auto"/>
              <w:left w:val="single" w:sz="4" w:space="0" w:color="auto"/>
              <w:bottom w:val="single" w:sz="4" w:space="0" w:color="auto"/>
              <w:right w:val="single" w:sz="4" w:space="0" w:color="auto"/>
            </w:tcBorders>
            <w:vAlign w:val="center"/>
          </w:tcPr>
          <w:p w:rsidR="001E47A3" w:rsidRDefault="001E47A3">
            <w:pPr>
              <w:widowControl/>
              <w:autoSpaceDE w:val="0"/>
              <w:autoSpaceDN w:val="0"/>
              <w:adjustRightInd w:val="0"/>
              <w:spacing w:line="276" w:lineRule="auto"/>
              <w:jc w:val="both"/>
              <w:rPr>
                <w:color w:val="000000"/>
                <w:sz w:val="14"/>
                <w:szCs w:val="14"/>
                <w:lang w:eastAsia="en-US"/>
              </w:rPr>
            </w:pPr>
            <w:r>
              <w:rPr>
                <w:color w:val="000000"/>
                <w:sz w:val="14"/>
                <w:szCs w:val="14"/>
                <w:lang w:eastAsia="en-US"/>
              </w:rPr>
              <w:t>1</w:t>
            </w:r>
            <w:r w:rsidR="00C73438">
              <w:rPr>
                <w:color w:val="000000"/>
                <w:sz w:val="14"/>
                <w:szCs w:val="14"/>
                <w:lang w:eastAsia="en-US"/>
              </w:rPr>
              <w:t>0</w:t>
            </w:r>
            <w:r>
              <w:rPr>
                <w:color w:val="000000"/>
                <w:sz w:val="14"/>
                <w:szCs w:val="14"/>
                <w:lang w:eastAsia="en-US"/>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1E47A3" w:rsidRDefault="001E47A3">
            <w:pPr>
              <w:spacing w:line="276" w:lineRule="auto"/>
              <w:jc w:val="center"/>
              <w:rPr>
                <w:sz w:val="14"/>
                <w:szCs w:val="1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pacing w:line="276" w:lineRule="auto"/>
              <w:jc w:val="center"/>
              <w:rPr>
                <w:sz w:val="14"/>
                <w:szCs w:val="14"/>
                <w:lang w:eastAsia="en-US"/>
              </w:rPr>
            </w:pPr>
            <w:proofErr w:type="gramStart"/>
            <w:r>
              <w:rPr>
                <w:color w:val="000000"/>
                <w:sz w:val="14"/>
                <w:szCs w:val="14"/>
                <w:lang w:eastAsia="en-US"/>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декларация участника закупки о нахождении</w:t>
            </w:r>
            <w:proofErr w:type="gramEnd"/>
            <w:r>
              <w:rPr>
                <w:color w:val="000000"/>
                <w:sz w:val="14"/>
                <w:szCs w:val="14"/>
                <w:lang w:eastAsia="en-US"/>
              </w:rPr>
              <w:t xml:space="preserve">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tc>
        <w:tc>
          <w:tcPr>
            <w:tcW w:w="1559" w:type="dxa"/>
            <w:tcBorders>
              <w:top w:val="single" w:sz="4" w:space="0" w:color="auto"/>
              <w:left w:val="single" w:sz="4" w:space="0" w:color="auto"/>
              <w:bottom w:val="single" w:sz="4" w:space="0" w:color="auto"/>
              <w:right w:val="single" w:sz="4" w:space="0" w:color="auto"/>
            </w:tcBorders>
          </w:tcPr>
          <w:p w:rsidR="00CA2E01" w:rsidRDefault="00CA2E01">
            <w:pPr>
              <w:snapToGrid w:val="0"/>
              <w:spacing w:line="276" w:lineRule="auto"/>
              <w:jc w:val="center"/>
              <w:rPr>
                <w:sz w:val="14"/>
                <w:szCs w:val="14"/>
                <w:lang w:eastAsia="en-US"/>
              </w:rPr>
            </w:pPr>
          </w:p>
          <w:p w:rsidR="001E47A3" w:rsidRDefault="00C73438">
            <w:pPr>
              <w:snapToGrid w:val="0"/>
              <w:spacing w:line="276" w:lineRule="auto"/>
              <w:jc w:val="center"/>
              <w:rPr>
                <w:sz w:val="14"/>
                <w:szCs w:val="14"/>
                <w:lang w:eastAsia="en-US"/>
              </w:rPr>
            </w:pPr>
            <w:r>
              <w:rPr>
                <w:sz w:val="14"/>
                <w:szCs w:val="14"/>
                <w:lang w:eastAsia="en-US"/>
              </w:rPr>
              <w:t>Постановление не применяется</w:t>
            </w:r>
          </w:p>
          <w:p w:rsidR="001E47A3" w:rsidRDefault="001E47A3">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rPr>
                <w:sz w:val="14"/>
                <w:szCs w:val="14"/>
                <w:lang w:eastAsia="en-US"/>
              </w:rPr>
            </w:pPr>
          </w:p>
          <w:p w:rsidR="00C73438" w:rsidRDefault="00C73438" w:rsidP="00C73438">
            <w:pPr>
              <w:snapToGrid w:val="0"/>
              <w:spacing w:line="276" w:lineRule="auto"/>
              <w:jc w:val="center"/>
              <w:rPr>
                <w:sz w:val="14"/>
                <w:szCs w:val="14"/>
                <w:lang w:eastAsia="en-US"/>
              </w:rPr>
            </w:pPr>
            <w:r>
              <w:rPr>
                <w:sz w:val="14"/>
                <w:szCs w:val="14"/>
                <w:lang w:eastAsia="en-US"/>
              </w:rPr>
              <w:t>Постановление не применяется</w:t>
            </w:r>
          </w:p>
          <w:p w:rsidR="001E47A3" w:rsidRDefault="001E47A3">
            <w:pPr>
              <w:spacing w:line="276" w:lineRule="auto"/>
              <w:jc w:val="center"/>
              <w:rPr>
                <w:sz w:val="14"/>
                <w:szCs w:val="14"/>
                <w:lang w:eastAsia="en-US"/>
              </w:rPr>
            </w:pPr>
          </w:p>
          <w:p w:rsidR="001E47A3" w:rsidRDefault="001E47A3">
            <w:pPr>
              <w:snapToGrid w:val="0"/>
              <w:spacing w:line="276" w:lineRule="auto"/>
              <w:jc w:val="center"/>
              <w:rPr>
                <w:sz w:val="14"/>
                <w:szCs w:val="14"/>
                <w:lang w:eastAsia="en-US"/>
              </w:rPr>
            </w:pPr>
          </w:p>
        </w:tc>
      </w:tr>
      <w:tr w:rsidR="00C73438" w:rsidRPr="001E47A3" w:rsidTr="00C73438">
        <w:trPr>
          <w:trHeight w:val="424"/>
        </w:trPr>
        <w:tc>
          <w:tcPr>
            <w:tcW w:w="3969" w:type="dxa"/>
            <w:tcBorders>
              <w:top w:val="single" w:sz="4" w:space="0" w:color="auto"/>
              <w:left w:val="single" w:sz="4" w:space="0" w:color="auto"/>
              <w:bottom w:val="single" w:sz="4" w:space="0" w:color="auto"/>
              <w:right w:val="single" w:sz="4" w:space="0" w:color="auto"/>
            </w:tcBorders>
          </w:tcPr>
          <w:p w:rsidR="00C73438" w:rsidRDefault="00C73438" w:rsidP="00C73438">
            <w:pPr>
              <w:snapToGrid w:val="0"/>
              <w:spacing w:line="276" w:lineRule="auto"/>
              <w:ind w:right="120"/>
              <w:jc w:val="both"/>
              <w:rPr>
                <w:sz w:val="14"/>
                <w:szCs w:val="14"/>
                <w:lang w:eastAsia="en-US"/>
              </w:rPr>
            </w:pPr>
            <w:r>
              <w:rPr>
                <w:sz w:val="14"/>
                <w:szCs w:val="14"/>
                <w:lang w:eastAsia="en-US"/>
              </w:rPr>
              <w:t>11.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0" w:type="dxa"/>
            <w:tcBorders>
              <w:top w:val="single" w:sz="4" w:space="0" w:color="auto"/>
              <w:left w:val="single" w:sz="4" w:space="0" w:color="auto"/>
              <w:bottom w:val="single" w:sz="4" w:space="0" w:color="auto"/>
              <w:right w:val="single" w:sz="4" w:space="0" w:color="auto"/>
            </w:tcBorders>
          </w:tcPr>
          <w:p w:rsidR="00C73438" w:rsidRDefault="00C73438" w:rsidP="005C5262">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tcPr>
          <w:p w:rsidR="00C73438" w:rsidRDefault="00C73438" w:rsidP="005C5262">
            <w:pPr>
              <w:snapToGrid w:val="0"/>
              <w:spacing w:line="276" w:lineRule="auto"/>
              <w:jc w:val="center"/>
              <w:rPr>
                <w:sz w:val="14"/>
                <w:szCs w:val="14"/>
                <w:lang w:eastAsia="en-US"/>
              </w:rPr>
            </w:pPr>
            <w:r>
              <w:rPr>
                <w:sz w:val="14"/>
                <w:szCs w:val="14"/>
                <w:lang w:eastAsia="en-US"/>
              </w:rPr>
              <w:t>информация</w:t>
            </w:r>
          </w:p>
          <w:p w:rsidR="00C73438" w:rsidRDefault="00C73438" w:rsidP="005C5262">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C73438" w:rsidRDefault="00C73438" w:rsidP="005C5262">
            <w:pPr>
              <w:snapToGrid w:val="0"/>
              <w:spacing w:line="276" w:lineRule="auto"/>
              <w:jc w:val="center"/>
              <w:rPr>
                <w:sz w:val="14"/>
                <w:szCs w:val="14"/>
                <w:lang w:eastAsia="en-US"/>
              </w:rPr>
            </w:pPr>
            <w:r>
              <w:rPr>
                <w:sz w:val="14"/>
                <w:szCs w:val="14"/>
                <w:lang w:eastAsia="en-US"/>
              </w:rPr>
              <w:t>информация</w:t>
            </w:r>
          </w:p>
          <w:p w:rsidR="00C73438" w:rsidRDefault="00C73438" w:rsidP="005C5262">
            <w:pPr>
              <w:snapToGrid w:val="0"/>
              <w:spacing w:line="276" w:lineRule="auto"/>
              <w:jc w:val="center"/>
              <w:rPr>
                <w:sz w:val="14"/>
                <w:szCs w:val="14"/>
                <w:lang w:eastAsia="en-US"/>
              </w:rPr>
            </w:pPr>
            <w:r>
              <w:rPr>
                <w:sz w:val="14"/>
                <w:szCs w:val="14"/>
                <w:lang w:eastAsia="en-US"/>
              </w:rPr>
              <w:t>продекларирована</w:t>
            </w:r>
          </w:p>
        </w:tc>
      </w:tr>
      <w:tr w:rsidR="001E47A3" w:rsidRPr="001E47A3" w:rsidTr="00C73438">
        <w:trPr>
          <w:trHeight w:val="307"/>
        </w:trPr>
        <w:tc>
          <w:tcPr>
            <w:tcW w:w="396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20"/>
              <w:rPr>
                <w:sz w:val="14"/>
                <w:szCs w:val="14"/>
                <w:lang w:eastAsia="en-US"/>
              </w:rPr>
            </w:pPr>
            <w:r>
              <w:rPr>
                <w:sz w:val="14"/>
                <w:szCs w:val="14"/>
                <w:lang w:eastAsia="en-US"/>
              </w:rPr>
              <w:t>12.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10"/>
              <w:jc w:val="center"/>
              <w:rPr>
                <w:sz w:val="14"/>
                <w:szCs w:val="14"/>
                <w:lang w:eastAsia="en-US"/>
              </w:rPr>
            </w:pPr>
            <w:r>
              <w:rPr>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110"/>
              <w:jc w:val="center"/>
              <w:rPr>
                <w:sz w:val="14"/>
                <w:szCs w:val="14"/>
                <w:lang w:eastAsia="en-US"/>
              </w:rPr>
            </w:pPr>
            <w:r>
              <w:rPr>
                <w:sz w:val="14"/>
                <w:szCs w:val="14"/>
                <w:lang w:eastAsia="en-US"/>
              </w:rPr>
              <w:t>в полном объеме</w:t>
            </w:r>
          </w:p>
        </w:tc>
      </w:tr>
      <w:tr w:rsidR="001E47A3" w:rsidRPr="001E47A3" w:rsidTr="00C73438">
        <w:trPr>
          <w:trHeight w:val="390"/>
        </w:trPr>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right="120"/>
              <w:rPr>
                <w:b/>
                <w:sz w:val="14"/>
                <w:szCs w:val="14"/>
                <w:lang w:eastAsia="en-US"/>
              </w:rPr>
            </w:pPr>
            <w:r>
              <w:rPr>
                <w:sz w:val="14"/>
                <w:szCs w:val="14"/>
                <w:lang w:eastAsia="en-US"/>
              </w:rPr>
              <w:t>13. Начальная (</w:t>
            </w:r>
            <w:r w:rsidRPr="00CA2E01">
              <w:rPr>
                <w:sz w:val="14"/>
                <w:szCs w:val="14"/>
                <w:lang w:eastAsia="en-US"/>
              </w:rPr>
              <w:t xml:space="preserve">максимальная) цена договора </w:t>
            </w:r>
            <w:r w:rsidRPr="00CA2E01">
              <w:rPr>
                <w:rStyle w:val="iceouttxt6"/>
                <w:b/>
                <w:color w:val="auto"/>
                <w:sz w:val="14"/>
                <w:szCs w:val="14"/>
                <w:lang w:eastAsia="en-US"/>
              </w:rPr>
              <w:t xml:space="preserve"> 329 400  </w:t>
            </w:r>
            <w:r w:rsidRPr="00CA2E01">
              <w:rPr>
                <w:b/>
                <w:sz w:val="14"/>
                <w:szCs w:val="14"/>
                <w:lang w:eastAsia="en-US"/>
              </w:rPr>
              <w:t>рублей 01  к</w:t>
            </w:r>
            <w:r w:rsidRPr="00CA2E01">
              <w:rPr>
                <w:b/>
                <w:bCs/>
                <w:sz w:val="14"/>
                <w:szCs w:val="14"/>
                <w:lang w:eastAsia="en-US"/>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1E47A3" w:rsidRDefault="001E47A3">
            <w:pPr>
              <w:snapToGrid w:val="0"/>
              <w:spacing w:line="276" w:lineRule="auto"/>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1E47A3" w:rsidRDefault="001E47A3">
            <w:pPr>
              <w:snapToGrid w:val="0"/>
              <w:spacing w:line="276" w:lineRule="auto"/>
              <w:ind w:left="12" w:right="-3" w:hanging="30"/>
              <w:jc w:val="center"/>
              <w:rPr>
                <w:b/>
                <w:sz w:val="14"/>
                <w:szCs w:val="14"/>
                <w:lang w:eastAsia="en-US"/>
              </w:rPr>
            </w:pPr>
          </w:p>
        </w:tc>
      </w:tr>
      <w:tr w:rsidR="001E47A3" w:rsidRPr="001E47A3" w:rsidTr="00C73438">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right="120"/>
              <w:rPr>
                <w:sz w:val="14"/>
                <w:szCs w:val="14"/>
                <w:lang w:eastAsia="en-US"/>
              </w:rPr>
            </w:pPr>
            <w:r>
              <w:rPr>
                <w:sz w:val="14"/>
                <w:szCs w:val="14"/>
                <w:lang w:eastAsia="en-US"/>
              </w:rPr>
              <w:t>14.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right="-3"/>
              <w:jc w:val="center"/>
              <w:rPr>
                <w:b/>
                <w:sz w:val="14"/>
                <w:szCs w:val="14"/>
                <w:lang w:eastAsia="en-US"/>
              </w:rPr>
            </w:pPr>
            <w:r>
              <w:rPr>
                <w:b/>
                <w:sz w:val="14"/>
                <w:szCs w:val="14"/>
                <w:lang w:eastAsia="en-US"/>
              </w:rPr>
              <w:t>298 964,62</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3"/>
              <w:jc w:val="center"/>
              <w:rPr>
                <w:b/>
                <w:sz w:val="14"/>
                <w:szCs w:val="14"/>
                <w:lang w:eastAsia="en-US"/>
              </w:rPr>
            </w:pPr>
            <w:r>
              <w:rPr>
                <w:b/>
                <w:sz w:val="14"/>
                <w:szCs w:val="14"/>
                <w:lang w:eastAsia="en-US"/>
              </w:rPr>
              <w:t>299 999,00</w:t>
            </w:r>
          </w:p>
        </w:tc>
      </w:tr>
      <w:tr w:rsidR="001E47A3" w:rsidRPr="001E47A3" w:rsidTr="00C73438">
        <w:trPr>
          <w:trHeight w:val="259"/>
        </w:trPr>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right="120"/>
              <w:rPr>
                <w:sz w:val="14"/>
                <w:szCs w:val="14"/>
                <w:lang w:eastAsia="en-US"/>
              </w:rPr>
            </w:pPr>
            <w:r>
              <w:rPr>
                <w:sz w:val="14"/>
                <w:szCs w:val="14"/>
                <w:lang w:eastAsia="en-US"/>
              </w:rPr>
              <w:t>15.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47A3" w:rsidRDefault="001E47A3">
            <w:pPr>
              <w:snapToGrid w:val="0"/>
              <w:spacing w:line="276" w:lineRule="auto"/>
              <w:ind w:right="-3"/>
              <w:jc w:val="center"/>
              <w:rPr>
                <w:bCs/>
                <w:sz w:val="14"/>
                <w:szCs w:val="14"/>
                <w:lang w:eastAsia="en-US"/>
              </w:rPr>
            </w:pPr>
            <w:r>
              <w:rPr>
                <w:bCs/>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1E47A3" w:rsidRDefault="001E47A3">
            <w:pPr>
              <w:snapToGrid w:val="0"/>
              <w:spacing w:line="276" w:lineRule="auto"/>
              <w:ind w:right="-3"/>
              <w:jc w:val="center"/>
              <w:rPr>
                <w:b/>
                <w:bCs/>
                <w:sz w:val="14"/>
                <w:szCs w:val="14"/>
                <w:lang w:eastAsia="en-US"/>
              </w:rPr>
            </w:pPr>
            <w:r>
              <w:rPr>
                <w:b/>
                <w:bCs/>
                <w:sz w:val="14"/>
                <w:szCs w:val="14"/>
                <w:lang w:eastAsia="en-US"/>
              </w:rPr>
              <w:t>2</w:t>
            </w:r>
          </w:p>
        </w:tc>
      </w:tr>
    </w:tbl>
    <w:p w:rsidR="00886EA3" w:rsidRDefault="00886EA3" w:rsidP="00886EA3"/>
    <w:sectPr w:rsidR="00886EA3" w:rsidSect="00886EA3">
      <w:pgSz w:w="11906" w:h="16838"/>
      <w:pgMar w:top="425"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D3CEC"/>
    <w:rsid w:val="001E47A3"/>
    <w:rsid w:val="001E7F18"/>
    <w:rsid w:val="001F1B3D"/>
    <w:rsid w:val="001F34FD"/>
    <w:rsid w:val="002041ED"/>
    <w:rsid w:val="00234D14"/>
    <w:rsid w:val="00245D85"/>
    <w:rsid w:val="00247AC2"/>
    <w:rsid w:val="0026020A"/>
    <w:rsid w:val="00265386"/>
    <w:rsid w:val="00272C38"/>
    <w:rsid w:val="002742EC"/>
    <w:rsid w:val="002940E0"/>
    <w:rsid w:val="002A11B3"/>
    <w:rsid w:val="002B7AEA"/>
    <w:rsid w:val="00311035"/>
    <w:rsid w:val="00317299"/>
    <w:rsid w:val="0032019C"/>
    <w:rsid w:val="003323DB"/>
    <w:rsid w:val="0033344D"/>
    <w:rsid w:val="00334C29"/>
    <w:rsid w:val="003860C0"/>
    <w:rsid w:val="003931C5"/>
    <w:rsid w:val="003D3AFB"/>
    <w:rsid w:val="003E02BD"/>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E21D2"/>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7F712F"/>
    <w:rsid w:val="0081120E"/>
    <w:rsid w:val="00811A9D"/>
    <w:rsid w:val="0082139F"/>
    <w:rsid w:val="00834220"/>
    <w:rsid w:val="008431F7"/>
    <w:rsid w:val="00846B7A"/>
    <w:rsid w:val="008537C4"/>
    <w:rsid w:val="00857769"/>
    <w:rsid w:val="008830CE"/>
    <w:rsid w:val="00886EA3"/>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8190D"/>
    <w:rsid w:val="00A871DB"/>
    <w:rsid w:val="00A979EA"/>
    <w:rsid w:val="00AA137C"/>
    <w:rsid w:val="00AC3A57"/>
    <w:rsid w:val="00AC5B9E"/>
    <w:rsid w:val="00AE2DA0"/>
    <w:rsid w:val="00AF4449"/>
    <w:rsid w:val="00B14ECC"/>
    <w:rsid w:val="00B316AF"/>
    <w:rsid w:val="00B33CD8"/>
    <w:rsid w:val="00B62EB5"/>
    <w:rsid w:val="00BB06F0"/>
    <w:rsid w:val="00BC179A"/>
    <w:rsid w:val="00BC4EF4"/>
    <w:rsid w:val="00BC6A5A"/>
    <w:rsid w:val="00C03DBE"/>
    <w:rsid w:val="00C06827"/>
    <w:rsid w:val="00C2247F"/>
    <w:rsid w:val="00C36995"/>
    <w:rsid w:val="00C43868"/>
    <w:rsid w:val="00C443C1"/>
    <w:rsid w:val="00C51344"/>
    <w:rsid w:val="00C6205C"/>
    <w:rsid w:val="00C630A4"/>
    <w:rsid w:val="00C70A8F"/>
    <w:rsid w:val="00C717BA"/>
    <w:rsid w:val="00C73438"/>
    <w:rsid w:val="00C75C4B"/>
    <w:rsid w:val="00C831D2"/>
    <w:rsid w:val="00C84F9D"/>
    <w:rsid w:val="00C922EB"/>
    <w:rsid w:val="00C96912"/>
    <w:rsid w:val="00CA2E01"/>
    <w:rsid w:val="00CC60A6"/>
    <w:rsid w:val="00CD0C04"/>
    <w:rsid w:val="00CE1F4B"/>
    <w:rsid w:val="00CE43F8"/>
    <w:rsid w:val="00D0102D"/>
    <w:rsid w:val="00D0425E"/>
    <w:rsid w:val="00D222C3"/>
    <w:rsid w:val="00D40BEF"/>
    <w:rsid w:val="00D42FAF"/>
    <w:rsid w:val="00D526DF"/>
    <w:rsid w:val="00D5310B"/>
    <w:rsid w:val="00D65F9C"/>
    <w:rsid w:val="00D71F70"/>
    <w:rsid w:val="00D74FAE"/>
    <w:rsid w:val="00D85260"/>
    <w:rsid w:val="00D91116"/>
    <w:rsid w:val="00DC2CCE"/>
    <w:rsid w:val="00DD151A"/>
    <w:rsid w:val="00DE1651"/>
    <w:rsid w:val="00DE3269"/>
    <w:rsid w:val="00DE760D"/>
    <w:rsid w:val="00DE7781"/>
    <w:rsid w:val="00DF0AB1"/>
    <w:rsid w:val="00DF4AC6"/>
    <w:rsid w:val="00DF647A"/>
    <w:rsid w:val="00E10822"/>
    <w:rsid w:val="00E20A9D"/>
    <w:rsid w:val="00E2154B"/>
    <w:rsid w:val="00E521CD"/>
    <w:rsid w:val="00E57B9B"/>
    <w:rsid w:val="00E6023D"/>
    <w:rsid w:val="00E6199A"/>
    <w:rsid w:val="00E926C8"/>
    <w:rsid w:val="00E93C7E"/>
    <w:rsid w:val="00EB245B"/>
    <w:rsid w:val="00EB2617"/>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257792">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1745-D611-47AD-B274-CAFF0BD1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63</cp:revision>
  <cp:lastPrinted>2020-07-16T05:48:00Z</cp:lastPrinted>
  <dcterms:created xsi:type="dcterms:W3CDTF">2020-05-15T11:01:00Z</dcterms:created>
  <dcterms:modified xsi:type="dcterms:W3CDTF">2020-07-16T05:51:00Z</dcterms:modified>
</cp:coreProperties>
</file>