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Default="00D91FE3">
      <w:pPr>
        <w:pStyle w:val="10"/>
        <w:rPr>
          <w:rFonts w:ascii="Times New Roman" w:hAnsi="Times New Roman"/>
        </w:rPr>
      </w:pPr>
    </w:p>
    <w:tbl>
      <w:tblPr>
        <w:tblW w:w="10313" w:type="dxa"/>
        <w:tblInd w:w="-34" w:type="dxa"/>
        <w:tblLook w:val="01E0" w:firstRow="1" w:lastRow="1" w:firstColumn="1" w:lastColumn="1" w:noHBand="0" w:noVBand="0"/>
      </w:tblPr>
      <w:tblGrid>
        <w:gridCol w:w="4553"/>
        <w:gridCol w:w="5760"/>
      </w:tblGrid>
      <w:tr w:rsidR="00D91FE3" w:rsidRPr="00503C9C">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59" w:type="dxa"/>
            <w:shd w:val="clear" w:color="auto" w:fill="auto"/>
          </w:tcPr>
          <w:p w:rsidR="00D91FE3" w:rsidRPr="00503C9C" w:rsidRDefault="00F12074">
            <w:pPr>
              <w:pStyle w:val="10"/>
              <w:keepNext/>
              <w:keepLines/>
              <w:suppressLineNumbers/>
              <w:jc w:val="right"/>
              <w:rPr>
                <w:rFonts w:ascii="Times New Roman" w:hAnsi="Times New Roman"/>
                <w:szCs w:val="24"/>
              </w:rPr>
            </w:pPr>
            <w:r w:rsidRPr="00503C9C">
              <w:rPr>
                <w:rFonts w:ascii="Times New Roman" w:hAnsi="Times New Roman"/>
                <w:szCs w:val="24"/>
              </w:rPr>
              <w:t>УТВЕРЖДАЮ:</w:t>
            </w:r>
          </w:p>
          <w:p w:rsidR="00503C9C" w:rsidRPr="00503C9C" w:rsidRDefault="00503C9C" w:rsidP="00503C9C">
            <w:pPr>
              <w:keepNext/>
              <w:keepLines/>
              <w:widowControl w:val="0"/>
              <w:suppressLineNumbers/>
              <w:suppressAutoHyphens/>
              <w:jc w:val="right"/>
              <w:rPr>
                <w:sz w:val="24"/>
                <w:szCs w:val="24"/>
              </w:rPr>
            </w:pPr>
            <w:r w:rsidRPr="00503C9C">
              <w:rPr>
                <w:sz w:val="24"/>
                <w:szCs w:val="24"/>
              </w:rPr>
              <w:t>Глава города Югорска</w:t>
            </w:r>
          </w:p>
          <w:p w:rsidR="00503C9C" w:rsidRPr="00503C9C" w:rsidRDefault="00503C9C" w:rsidP="00503C9C">
            <w:pPr>
              <w:keepNext/>
              <w:keepLines/>
              <w:widowControl w:val="0"/>
              <w:suppressLineNumbers/>
              <w:suppressAutoHyphens/>
              <w:jc w:val="right"/>
              <w:rPr>
                <w:sz w:val="24"/>
                <w:szCs w:val="24"/>
              </w:rPr>
            </w:pPr>
          </w:p>
          <w:p w:rsidR="00503C9C" w:rsidRPr="00503C9C" w:rsidRDefault="00503C9C" w:rsidP="00503C9C">
            <w:pPr>
              <w:keepNext/>
              <w:keepLines/>
              <w:widowControl w:val="0"/>
              <w:suppressLineNumbers/>
              <w:suppressAutoHyphens/>
              <w:jc w:val="right"/>
              <w:rPr>
                <w:sz w:val="24"/>
                <w:szCs w:val="24"/>
              </w:rPr>
            </w:pPr>
            <w:r w:rsidRPr="00503C9C">
              <w:rPr>
                <w:sz w:val="24"/>
                <w:szCs w:val="24"/>
              </w:rPr>
              <w:t>__________Р.З. Салахов</w:t>
            </w:r>
          </w:p>
          <w:p w:rsidR="00D91FE3" w:rsidRPr="00503C9C" w:rsidRDefault="00503C9C" w:rsidP="00503C9C">
            <w:pPr>
              <w:pStyle w:val="10"/>
              <w:keepNext/>
              <w:keepLines/>
              <w:suppressLineNumbers/>
              <w:jc w:val="right"/>
              <w:rPr>
                <w:rFonts w:ascii="Times New Roman" w:hAnsi="Times New Roman"/>
                <w:szCs w:val="24"/>
              </w:rPr>
            </w:pPr>
            <w:r w:rsidRPr="00503C9C">
              <w:rPr>
                <w:rFonts w:ascii="Times New Roman" w:hAnsi="Times New Roman"/>
                <w:szCs w:val="24"/>
              </w:rPr>
              <w:t>«____»  _______________  2018 г.</w:t>
            </w: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D91FE3" w:rsidRDefault="00F12074">
      <w:pPr>
        <w:pStyle w:val="10"/>
        <w:keepNext/>
        <w:keepLines/>
        <w:suppressLineNumbers/>
        <w:spacing w:after="0"/>
        <w:jc w:val="center"/>
        <w:rPr>
          <w:b/>
          <w:bCs/>
        </w:rPr>
      </w:pPr>
      <w:r>
        <w:rPr>
          <w:rFonts w:ascii="Times New Roman" w:hAnsi="Times New Roman"/>
          <w:b/>
          <w:bCs/>
        </w:rPr>
        <w:t xml:space="preserve"> на право заключения муниципального контракта </w:t>
      </w:r>
    </w:p>
    <w:p w:rsidR="00D91FE3" w:rsidRDefault="00F12074" w:rsidP="00503C9C">
      <w:pPr>
        <w:pStyle w:val="10"/>
        <w:keepNext/>
        <w:keepLines/>
        <w:suppressLineNumbers/>
        <w:spacing w:after="0"/>
        <w:jc w:val="center"/>
      </w:pPr>
      <w:r>
        <w:rPr>
          <w:rFonts w:ascii="Times New Roman" w:hAnsi="Times New Roman"/>
          <w:b/>
          <w:bCs/>
        </w:rPr>
        <w:t xml:space="preserve">на </w:t>
      </w:r>
      <w:r w:rsidR="00503C9C" w:rsidRPr="00503C9C">
        <w:rPr>
          <w:rFonts w:ascii="Times New Roman" w:hAnsi="Times New Roman"/>
          <w:b/>
          <w:bCs/>
        </w:rPr>
        <w:t>выполнение работ по внедрению системы электронного документооборота и делопроизводства «ДЕЛО»</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503C9C">
        <w:rPr>
          <w:rFonts w:ascii="Times New Roman" w:hAnsi="Times New Roman"/>
          <w:b/>
          <w:bCs/>
          <w:lang w:val="en-U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503C9C">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503C9C" w:rsidP="005E2FA8">
            <w:pPr>
              <w:pStyle w:val="10"/>
              <w:keepNext/>
              <w:keepLines/>
              <w:suppressLineNumbers/>
              <w:spacing w:after="0" w:line="240" w:lineRule="auto"/>
              <w:rPr>
                <w:rFonts w:ascii="Times New Roman" w:hAnsi="Times New Roman"/>
                <w:sz w:val="28"/>
                <w:szCs w:val="22"/>
              </w:rPr>
            </w:pPr>
            <w:r w:rsidRPr="00503C9C">
              <w:rPr>
                <w:rFonts w:ascii="Times New Roman" w:hAnsi="Times New Roman"/>
                <w:sz w:val="28"/>
                <w:szCs w:val="22"/>
              </w:rPr>
              <w:t>183862200236886220100100480016202242</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г.Югорска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503C9C">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503C9C">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площадки в информационно-телекоммуникационной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на право заключения муниципального контракта на </w:t>
            </w:r>
            <w:r w:rsidR="00503C9C" w:rsidRPr="00503C9C">
              <w:rPr>
                <w:rFonts w:ascii="Times New Roman" w:hAnsi="Times New Roman"/>
                <w:iCs/>
                <w:sz w:val="22"/>
                <w:szCs w:val="22"/>
              </w:rPr>
              <w:t>выполнение работ по внедрению системы электронного документооб</w:t>
            </w:r>
            <w:r w:rsidR="00503C9C">
              <w:rPr>
                <w:rFonts w:ascii="Times New Roman" w:hAnsi="Times New Roman"/>
                <w:iCs/>
                <w:sz w:val="22"/>
                <w:szCs w:val="22"/>
              </w:rPr>
              <w:t>орота и делопроизводства «ДЕЛО»</w:t>
            </w:r>
          </w:p>
        </w:tc>
      </w:tr>
      <w:tr w:rsidR="00D91FE3" w:rsidTr="00503C9C">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и описание объекта закупки, количество поставляемого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0F15EF">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503C9C" w:rsidP="005E2FA8">
            <w:pPr>
              <w:pStyle w:val="10"/>
              <w:spacing w:after="0" w:line="240" w:lineRule="auto"/>
              <w:rPr>
                <w:sz w:val="22"/>
                <w:szCs w:val="22"/>
              </w:rPr>
            </w:pPr>
            <w:r w:rsidRPr="00503C9C">
              <w:rPr>
                <w:rFonts w:ascii="Times New Roman" w:hAnsi="Times New Roman"/>
                <w:sz w:val="22"/>
                <w:szCs w:val="22"/>
              </w:rPr>
              <w:t>Администрация города Югорска, 628260, Ханты-Мансийский автономный округ – Югра, г. Югорск, ул. 40 лет Победы, д.11</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2F85">
            <w:pPr>
              <w:pStyle w:val="10"/>
              <w:spacing w:after="0" w:line="240" w:lineRule="auto"/>
              <w:ind w:left="33"/>
              <w:rPr>
                <w:rFonts w:ascii="Times New Roman" w:hAnsi="Times New Roman"/>
              </w:rPr>
            </w:pPr>
            <w:r>
              <w:rPr>
                <w:rFonts w:ascii="Times New Roman" w:hAnsi="Times New Roman"/>
                <w:color w:val="000099"/>
                <w:sz w:val="22"/>
              </w:rPr>
              <w:t>с момента подписания муниципального контракта до 1</w:t>
            </w:r>
            <w:r w:rsidR="005D2F85" w:rsidRPr="005D2F85">
              <w:rPr>
                <w:rFonts w:ascii="Times New Roman" w:hAnsi="Times New Roman"/>
                <w:color w:val="000099"/>
                <w:sz w:val="22"/>
              </w:rPr>
              <w:t>1</w:t>
            </w:r>
            <w:r>
              <w:rPr>
                <w:rFonts w:ascii="Times New Roman" w:hAnsi="Times New Roman"/>
                <w:color w:val="000099"/>
                <w:sz w:val="22"/>
              </w:rPr>
              <w:t>.12.2017</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503C9C" w:rsidP="005E2FA8">
            <w:pPr>
              <w:pStyle w:val="10"/>
              <w:spacing w:after="0" w:line="240" w:lineRule="auto"/>
            </w:pPr>
            <w:r w:rsidRPr="00503C9C">
              <w:rPr>
                <w:rFonts w:ascii="Times New Roman" w:hAnsi="Times New Roman"/>
                <w:color w:val="000099"/>
                <w:sz w:val="22"/>
                <w:szCs w:val="22"/>
              </w:rPr>
              <w:t>229</w:t>
            </w:r>
            <w:r w:rsidR="00F12074">
              <w:rPr>
                <w:rFonts w:ascii="Times New Roman" w:hAnsi="Times New Roman"/>
                <w:color w:val="000099"/>
                <w:sz w:val="22"/>
                <w:szCs w:val="22"/>
              </w:rPr>
              <w:t xml:space="preserve"> </w:t>
            </w:r>
            <w:r w:rsidR="003F0827">
              <w:rPr>
                <w:rFonts w:ascii="Times New Roman" w:hAnsi="Times New Roman"/>
                <w:color w:val="000099"/>
                <w:sz w:val="22"/>
                <w:szCs w:val="22"/>
              </w:rPr>
              <w:t>9</w:t>
            </w:r>
            <w:r w:rsidRPr="00503C9C">
              <w:rPr>
                <w:rFonts w:ascii="Times New Roman" w:hAnsi="Times New Roman"/>
                <w:color w:val="000099"/>
                <w:sz w:val="22"/>
                <w:szCs w:val="22"/>
              </w:rPr>
              <w:t>61</w:t>
            </w:r>
            <w:r w:rsidR="00F12074">
              <w:rPr>
                <w:rFonts w:ascii="Times New Roman" w:hAnsi="Times New Roman"/>
                <w:color w:val="000099"/>
                <w:sz w:val="22"/>
                <w:szCs w:val="22"/>
              </w:rPr>
              <w:t xml:space="preserve"> (</w:t>
            </w:r>
            <w:r>
              <w:rPr>
                <w:rFonts w:ascii="Times New Roman" w:hAnsi="Times New Roman"/>
                <w:color w:val="000099"/>
                <w:sz w:val="22"/>
                <w:szCs w:val="22"/>
              </w:rPr>
              <w:t>двести двадцать девять</w:t>
            </w:r>
            <w:r w:rsidR="00F12074">
              <w:rPr>
                <w:rFonts w:ascii="Times New Roman" w:hAnsi="Times New Roman"/>
                <w:color w:val="000099"/>
                <w:sz w:val="22"/>
                <w:szCs w:val="22"/>
              </w:rPr>
              <w:t xml:space="preserve"> тысяч </w:t>
            </w:r>
            <w:r w:rsidR="003F0827">
              <w:rPr>
                <w:rFonts w:ascii="Times New Roman" w:hAnsi="Times New Roman"/>
                <w:color w:val="000099"/>
                <w:sz w:val="22"/>
                <w:szCs w:val="22"/>
              </w:rPr>
              <w:t>девятьсот</w:t>
            </w:r>
            <w:r w:rsidR="00F12074">
              <w:rPr>
                <w:rFonts w:ascii="Times New Roman" w:hAnsi="Times New Roman"/>
                <w:color w:val="000099"/>
                <w:sz w:val="22"/>
                <w:szCs w:val="22"/>
              </w:rPr>
              <w:t xml:space="preserve"> </w:t>
            </w:r>
            <w:r>
              <w:rPr>
                <w:rFonts w:ascii="Times New Roman" w:hAnsi="Times New Roman"/>
                <w:color w:val="000099"/>
                <w:sz w:val="22"/>
                <w:szCs w:val="22"/>
              </w:rPr>
              <w:t>шестьдесят один</w:t>
            </w:r>
            <w:r w:rsidR="00F12074">
              <w:rPr>
                <w:rFonts w:ascii="Times New Roman" w:hAnsi="Times New Roman"/>
                <w:color w:val="000099"/>
                <w:sz w:val="22"/>
                <w:szCs w:val="22"/>
              </w:rPr>
              <w:t>) рубл</w:t>
            </w:r>
            <w:r>
              <w:rPr>
                <w:rFonts w:ascii="Times New Roman" w:hAnsi="Times New Roman"/>
                <w:color w:val="000099"/>
                <w:sz w:val="22"/>
                <w:szCs w:val="22"/>
              </w:rPr>
              <w:t>ь</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03C9C">
            <w:pPr>
              <w:pStyle w:val="10"/>
              <w:spacing w:after="0" w:line="240" w:lineRule="auto"/>
              <w:rPr>
                <w:i/>
                <w:sz w:val="22"/>
                <w:szCs w:val="22"/>
              </w:rPr>
            </w:pPr>
            <w:r>
              <w:rPr>
                <w:rFonts w:ascii="Times New Roman" w:hAnsi="Times New Roman"/>
                <w:sz w:val="22"/>
                <w:szCs w:val="22"/>
              </w:rPr>
              <w:t>Бюджет города Югорска на 201</w:t>
            </w:r>
            <w:r w:rsidR="00503C9C">
              <w:rPr>
                <w:rFonts w:ascii="Times New Roman" w:hAnsi="Times New Roman"/>
                <w:sz w:val="22"/>
                <w:szCs w:val="22"/>
              </w:rPr>
              <w:t>8</w:t>
            </w:r>
            <w:r>
              <w:rPr>
                <w:rFonts w:ascii="Times New Roman" w:hAnsi="Times New Roman"/>
                <w:sz w:val="22"/>
                <w:szCs w:val="22"/>
              </w:rPr>
              <w:t xml:space="preserve"> год</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Times New Roman" w:hAnsi="Times New Roman"/>
                <w:sz w:val="22"/>
                <w:szCs w:val="22"/>
              </w:rPr>
              <w:lastRenderedPageBreak/>
              <w:t>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не применяется</w:t>
            </w:r>
          </w:p>
        </w:tc>
      </w:tr>
      <w:tr w:rsidR="00D91FE3" w:rsidTr="00503C9C">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91FE3" w:rsidRDefault="00F12074" w:rsidP="005E2FA8">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0F15EF">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91FE3" w:rsidRDefault="00F12074" w:rsidP="005E2FA8">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sz w:val="22"/>
                <w:szCs w:val="22"/>
              </w:rPr>
              <w:lastRenderedPageBreak/>
              <w:t>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5E2FA8">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5E2FA8">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5E2FA8">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Default="00F12074" w:rsidP="005E2FA8">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Pr>
                <w:rFonts w:ascii="Times New Roman" w:hAnsi="Times New Roman"/>
                <w:sz w:val="22"/>
                <w:szCs w:val="22"/>
              </w:rPr>
              <w:lastRenderedPageBreak/>
              <w:t>хозяйственного общества либо долей, превышающей десять процентов в уставном капитале хозяйственного общества;</w:t>
            </w:r>
          </w:p>
          <w:p w:rsidR="00D91FE3" w:rsidRDefault="00F12074" w:rsidP="005E2FA8">
            <w:pPr>
              <w:pStyle w:val="10"/>
              <w:spacing w:after="0" w:line="240" w:lineRule="auto"/>
              <w:jc w:val="both"/>
              <w:rPr>
                <w:i/>
                <w:sz w:val="22"/>
                <w:szCs w:val="22"/>
              </w:rPr>
            </w:pPr>
            <w:r>
              <w:rPr>
                <w:rFonts w:ascii="Times New Roman" w:hAnsi="Times New Roman"/>
                <w:sz w:val="22"/>
                <w:szCs w:val="22"/>
              </w:rPr>
              <w:t>8) участник закупки не является офшорной компанией.</w:t>
            </w:r>
          </w:p>
        </w:tc>
      </w:tr>
      <w:tr w:rsidR="00D91FE3" w:rsidTr="00503C9C">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503C9C">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503C9C"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03C9C" w:rsidRDefault="00503C9C" w:rsidP="00503C9C">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03C9C" w:rsidRDefault="00503C9C" w:rsidP="00503C9C">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03C9C" w:rsidRDefault="00503C9C" w:rsidP="00503C9C">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FC42AD">
              <w:rPr>
                <w:rFonts w:ascii="Times New Roman" w:hAnsi="Times New Roman"/>
                <w:sz w:val="22"/>
                <w:szCs w:val="22"/>
              </w:rPr>
              <w:t>29</w:t>
            </w:r>
            <w:r>
              <w:rPr>
                <w:rFonts w:ascii="Times New Roman" w:hAnsi="Times New Roman"/>
                <w:sz w:val="22"/>
                <w:szCs w:val="22"/>
              </w:rPr>
              <w:t>» </w:t>
            </w:r>
            <w:r w:rsidR="00FC42AD">
              <w:rPr>
                <w:rFonts w:ascii="Times New Roman" w:hAnsi="Times New Roman"/>
                <w:sz w:val="22"/>
                <w:szCs w:val="22"/>
              </w:rPr>
              <w:t>января</w:t>
            </w:r>
            <w:r>
              <w:rPr>
                <w:rFonts w:ascii="Times New Roman" w:hAnsi="Times New Roman"/>
                <w:sz w:val="22"/>
                <w:szCs w:val="22"/>
              </w:rPr>
              <w:t xml:space="preserve"> 2018 года;</w:t>
            </w:r>
          </w:p>
          <w:p w:rsidR="00503C9C" w:rsidRDefault="00503C9C" w:rsidP="00503C9C">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FC42AD">
              <w:rPr>
                <w:rFonts w:ascii="Times New Roman" w:hAnsi="Times New Roman"/>
                <w:sz w:val="22"/>
                <w:szCs w:val="22"/>
              </w:rPr>
              <w:t>04</w:t>
            </w:r>
            <w:r>
              <w:rPr>
                <w:rFonts w:ascii="Times New Roman" w:hAnsi="Times New Roman"/>
                <w:sz w:val="22"/>
                <w:szCs w:val="22"/>
              </w:rPr>
              <w:t>» </w:t>
            </w:r>
            <w:r w:rsidR="00FC42AD">
              <w:rPr>
                <w:rFonts w:ascii="Times New Roman" w:hAnsi="Times New Roman"/>
                <w:sz w:val="22"/>
                <w:szCs w:val="22"/>
              </w:rPr>
              <w:t>февраля</w:t>
            </w:r>
            <w:r>
              <w:rPr>
                <w:rFonts w:ascii="Times New Roman" w:hAnsi="Times New Roman"/>
                <w:sz w:val="22"/>
                <w:szCs w:val="22"/>
              </w:rPr>
              <w:t xml:space="preserve"> 2018 года.</w:t>
            </w:r>
          </w:p>
          <w:p w:rsidR="00503C9C" w:rsidRDefault="00503C9C" w:rsidP="00503C9C">
            <w:pPr>
              <w:pStyle w:val="10"/>
              <w:spacing w:after="0" w:line="240" w:lineRule="auto"/>
              <w:jc w:val="both"/>
              <w:rPr>
                <w:sz w:val="22"/>
                <w:szCs w:val="22"/>
              </w:rPr>
            </w:pPr>
            <w:r>
              <w:rPr>
                <w:rFonts w:ascii="Times New Roman" w:hAnsi="Times New Roman"/>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Pr>
                <w:rFonts w:ascii="Times New Roman" w:hAnsi="Times New Roman"/>
                <w:sz w:val="22"/>
                <w:szCs w:val="22"/>
              </w:rPr>
              <w:lastRenderedPageBreak/>
              <w:t>день (ст.193 Гражданского кодекса Российской Федерации).</w:t>
            </w:r>
          </w:p>
        </w:tc>
      </w:tr>
      <w:tr w:rsidR="00503C9C" w:rsidTr="00503C9C">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Pr="006D69EC" w:rsidRDefault="00503C9C" w:rsidP="00FC42AD">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sz w:val="22"/>
                <w:szCs w:val="22"/>
              </w:rPr>
              <w:t>10</w:t>
            </w:r>
            <w:r w:rsidRPr="006D69EC">
              <w:rPr>
                <w:sz w:val="22"/>
                <w:szCs w:val="22"/>
              </w:rPr>
              <w:t xml:space="preserve"> часов </w:t>
            </w:r>
            <w:r>
              <w:rPr>
                <w:sz w:val="22"/>
                <w:szCs w:val="22"/>
              </w:rPr>
              <w:t xml:space="preserve">00 </w:t>
            </w:r>
            <w:r w:rsidRPr="006D69EC">
              <w:rPr>
                <w:sz w:val="22"/>
                <w:szCs w:val="22"/>
              </w:rPr>
              <w:t>минут «</w:t>
            </w:r>
            <w:r w:rsidR="00FC42AD">
              <w:rPr>
                <w:sz w:val="22"/>
                <w:szCs w:val="22"/>
              </w:rPr>
              <w:t>06</w:t>
            </w:r>
            <w:r w:rsidRPr="006D69EC">
              <w:rPr>
                <w:sz w:val="22"/>
                <w:szCs w:val="22"/>
              </w:rPr>
              <w:t>» </w:t>
            </w:r>
            <w:r w:rsidR="00FC42AD">
              <w:rPr>
                <w:sz w:val="22"/>
                <w:szCs w:val="22"/>
              </w:rPr>
              <w:t xml:space="preserve">февраля </w:t>
            </w:r>
            <w:r w:rsidRPr="006D69EC">
              <w:rPr>
                <w:sz w:val="22"/>
                <w:szCs w:val="22"/>
              </w:rPr>
              <w:t>201</w:t>
            </w:r>
            <w:r>
              <w:rPr>
                <w:sz w:val="22"/>
                <w:szCs w:val="22"/>
              </w:rPr>
              <w:t>8</w:t>
            </w:r>
            <w:r w:rsidRPr="006D69EC">
              <w:rPr>
                <w:sz w:val="22"/>
                <w:szCs w:val="22"/>
              </w:rPr>
              <w:t xml:space="preserve"> года.</w:t>
            </w:r>
          </w:p>
        </w:tc>
      </w:tr>
      <w:tr w:rsidR="00503C9C" w:rsidTr="00503C9C">
        <w:trPr>
          <w:trHeight w:val="97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FC42AD">
            <w:pPr>
              <w:pStyle w:val="10"/>
              <w:spacing w:after="0" w:line="240" w:lineRule="auto"/>
              <w:rPr>
                <w:sz w:val="22"/>
                <w:szCs w:val="22"/>
              </w:rPr>
            </w:pPr>
            <w:r>
              <w:rPr>
                <w:rFonts w:ascii="Times New Roman" w:hAnsi="Times New Roman"/>
                <w:sz w:val="22"/>
                <w:szCs w:val="22"/>
              </w:rPr>
              <w:t>«</w:t>
            </w:r>
            <w:r w:rsidR="00FC42AD">
              <w:rPr>
                <w:rFonts w:ascii="Times New Roman" w:hAnsi="Times New Roman"/>
                <w:sz w:val="22"/>
                <w:szCs w:val="22"/>
              </w:rPr>
              <w:t>08</w:t>
            </w:r>
            <w:r>
              <w:rPr>
                <w:rFonts w:ascii="Times New Roman" w:hAnsi="Times New Roman"/>
                <w:sz w:val="22"/>
                <w:szCs w:val="22"/>
              </w:rPr>
              <w:t>» </w:t>
            </w:r>
            <w:r w:rsidR="00FC42AD">
              <w:rPr>
                <w:sz w:val="22"/>
                <w:szCs w:val="22"/>
              </w:rPr>
              <w:t>февраля</w:t>
            </w:r>
            <w:r>
              <w:rPr>
                <w:rFonts w:ascii="Times New Roman" w:hAnsi="Times New Roman"/>
                <w:sz w:val="22"/>
                <w:szCs w:val="22"/>
              </w:rPr>
              <w:t xml:space="preserve"> 2018 года</w:t>
            </w:r>
          </w:p>
        </w:tc>
      </w:tr>
      <w:tr w:rsidR="00503C9C" w:rsidTr="00503C9C">
        <w:trPr>
          <w:trHeight w:val="52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503C9C">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3C9C" w:rsidRDefault="00503C9C" w:rsidP="00FC42AD">
            <w:pPr>
              <w:pStyle w:val="10"/>
              <w:spacing w:after="0" w:line="240" w:lineRule="auto"/>
              <w:rPr>
                <w:sz w:val="22"/>
                <w:szCs w:val="22"/>
              </w:rPr>
            </w:pPr>
            <w:r>
              <w:rPr>
                <w:rFonts w:ascii="Times New Roman" w:hAnsi="Times New Roman"/>
                <w:sz w:val="22"/>
                <w:szCs w:val="22"/>
              </w:rPr>
              <w:t>«</w:t>
            </w:r>
            <w:r w:rsidR="00FC42AD">
              <w:rPr>
                <w:rFonts w:ascii="Times New Roman" w:hAnsi="Times New Roman"/>
                <w:sz w:val="22"/>
                <w:szCs w:val="22"/>
              </w:rPr>
              <w:t>12</w:t>
            </w:r>
            <w:bookmarkStart w:id="15" w:name="_GoBack"/>
            <w:bookmarkEnd w:id="15"/>
            <w:r>
              <w:rPr>
                <w:rFonts w:ascii="Times New Roman" w:hAnsi="Times New Roman"/>
                <w:sz w:val="22"/>
                <w:szCs w:val="22"/>
              </w:rPr>
              <w:t>» </w:t>
            </w:r>
            <w:r w:rsidR="00FC42AD">
              <w:rPr>
                <w:sz w:val="22"/>
                <w:szCs w:val="22"/>
              </w:rPr>
              <w:t xml:space="preserve">февраля </w:t>
            </w:r>
            <w:r>
              <w:rPr>
                <w:rFonts w:ascii="Times New Roman" w:hAnsi="Times New Roman"/>
                <w:sz w:val="22"/>
                <w:szCs w:val="22"/>
              </w:rPr>
              <w:t>2018 года</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D91FE3" w:rsidRDefault="00F12074" w:rsidP="005E2FA8">
            <w:pPr>
              <w:pStyle w:val="10"/>
              <w:tabs>
                <w:tab w:val="left" w:pos="-1620"/>
                <w:tab w:val="left" w:pos="432"/>
              </w:tabs>
              <w:spacing w:after="0" w:line="240" w:lineRule="auto"/>
              <w:jc w:val="both"/>
              <w:rPr>
                <w:sz w:val="22"/>
                <w:szCs w:val="22"/>
              </w:rPr>
            </w:pPr>
            <w:r>
              <w:rPr>
                <w:rFonts w:ascii="Times New Roman" w:hAnsi="Times New Roman"/>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D91FE3" w:rsidRDefault="00F12074" w:rsidP="005E2FA8">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2) </w:t>
            </w:r>
            <w:r>
              <w:rPr>
                <w:rFonts w:ascii="Times New Roman" w:hAnsi="Times New Roman"/>
                <w:b/>
                <w:sz w:val="22"/>
                <w:szCs w:val="22"/>
              </w:rPr>
              <w:t>документы (или копии этих документов)</w:t>
            </w:r>
            <w:r>
              <w:rPr>
                <w:rFonts w:ascii="Times New Roman" w:hAnsi="Times New Roman"/>
                <w:sz w:val="22"/>
                <w:szCs w:val="22"/>
              </w:rPr>
              <w:t>, подтверждающие соответствие участника аукциона следующим требованиям:</w:t>
            </w:r>
          </w:p>
          <w:p w:rsidR="00D91FE3" w:rsidRPr="00BF15F2" w:rsidRDefault="00F12074" w:rsidP="00503C9C">
            <w:pPr>
              <w:pStyle w:val="10"/>
              <w:numPr>
                <w:ilvl w:val="0"/>
                <w:numId w:val="5"/>
              </w:numPr>
              <w:spacing w:after="0" w:line="240" w:lineRule="auto"/>
              <w:ind w:left="33"/>
              <w:jc w:val="both"/>
              <w:rPr>
                <w:rFonts w:ascii="Times New Roman" w:hAnsi="Times New Roman"/>
              </w:rPr>
            </w:pPr>
            <w:r>
              <w:rPr>
                <w:rFonts w:ascii="Times New Roman" w:hAnsi="Times New Roman"/>
                <w:sz w:val="22"/>
                <w:szCs w:val="22"/>
              </w:rPr>
              <w:t xml:space="preserve">а)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 а </w:t>
            </w:r>
            <w:r w:rsidRPr="00BF15F2">
              <w:rPr>
                <w:rFonts w:ascii="Times New Roman" w:hAnsi="Times New Roman"/>
                <w:sz w:val="22"/>
                <w:szCs w:val="22"/>
              </w:rPr>
              <w:t>именно:</w:t>
            </w:r>
            <w:r w:rsidRPr="00BF15F2">
              <w:rPr>
                <w:rFonts w:ascii="Times New Roman" w:hAnsi="Times New Roman"/>
                <w:color w:val="000099"/>
                <w:sz w:val="22"/>
                <w:szCs w:val="22"/>
                <w:u w:val="single"/>
              </w:rPr>
              <w:t xml:space="preserve"> </w:t>
            </w:r>
            <w:r w:rsidR="00503C9C">
              <w:rPr>
                <w:rFonts w:ascii="Times New Roman" w:hAnsi="Times New Roman"/>
                <w:color w:val="000099"/>
                <w:sz w:val="22"/>
                <w:szCs w:val="22"/>
                <w:u w:val="single"/>
              </w:rPr>
              <w:t>не предусмотрено</w:t>
            </w:r>
            <w:r w:rsidRPr="00BF15F2">
              <w:rPr>
                <w:rFonts w:ascii="Times New Roman" w:hAnsi="Times New Roman"/>
                <w:color w:val="000099"/>
                <w:sz w:val="22"/>
                <w:szCs w:val="22"/>
                <w:u w:val="single"/>
              </w:rPr>
              <w:t>;</w:t>
            </w:r>
          </w:p>
          <w:p w:rsidR="00D91FE3" w:rsidRPr="00BF15F2" w:rsidRDefault="00F12074" w:rsidP="005E2FA8">
            <w:pPr>
              <w:pStyle w:val="10"/>
              <w:spacing w:after="0" w:line="240" w:lineRule="auto"/>
              <w:ind w:left="33"/>
              <w:jc w:val="both"/>
              <w:rPr>
                <w:rFonts w:ascii="Times New Roman" w:hAnsi="Times New Roman"/>
                <w:sz w:val="22"/>
                <w:szCs w:val="22"/>
              </w:rPr>
            </w:pPr>
            <w:r w:rsidRPr="00BF15F2">
              <w:rPr>
                <w:rFonts w:ascii="Times New Roman" w:hAnsi="Times New Roman"/>
                <w:b/>
                <w:sz w:val="22"/>
                <w:szCs w:val="22"/>
              </w:rPr>
              <w:t>а также декларация</w:t>
            </w:r>
            <w:r w:rsidRPr="00BF15F2">
              <w:rPr>
                <w:rFonts w:ascii="Times New Roman" w:hAnsi="Times New Roman"/>
                <w:sz w:val="22"/>
                <w:szCs w:val="22"/>
              </w:rPr>
              <w:t xml:space="preserve"> о соответствии участника аукциона следующим требованиям:</w:t>
            </w:r>
          </w:p>
          <w:p w:rsidR="00D91FE3" w:rsidRDefault="00F12074" w:rsidP="005E2FA8">
            <w:pPr>
              <w:pStyle w:val="10"/>
              <w:numPr>
                <w:ilvl w:val="0"/>
                <w:numId w:val="4"/>
              </w:numPr>
              <w:spacing w:after="0" w:line="240" w:lineRule="auto"/>
              <w:ind w:left="33"/>
              <w:jc w:val="both"/>
              <w:rPr>
                <w:sz w:val="22"/>
                <w:szCs w:val="22"/>
              </w:rPr>
            </w:pPr>
            <w:r w:rsidRPr="00BF15F2">
              <w:rPr>
                <w:rFonts w:ascii="Times New Roman" w:hAnsi="Times New Roman"/>
                <w:sz w:val="22"/>
                <w:szCs w:val="22"/>
              </w:rPr>
              <w:t xml:space="preserve">- </w:t>
            </w:r>
            <w:proofErr w:type="spellStart"/>
            <w:r w:rsidRPr="00BF15F2">
              <w:rPr>
                <w:rFonts w:ascii="Times New Roman" w:hAnsi="Times New Roman"/>
                <w:sz w:val="22"/>
                <w:szCs w:val="22"/>
              </w:rPr>
              <w:t>непроведение</w:t>
            </w:r>
            <w:proofErr w:type="spellEnd"/>
            <w:r w:rsidRPr="00BF15F2">
              <w:rPr>
                <w:rFonts w:ascii="Times New Roman" w:hAnsi="Times New Roman"/>
                <w:sz w:val="22"/>
                <w:szCs w:val="22"/>
              </w:rPr>
              <w:t xml:space="preserve"> ликвидации участника </w:t>
            </w:r>
            <w:r w:rsidRPr="00BF15F2">
              <w:rPr>
                <w:rFonts w:ascii="Times New Roman" w:hAnsi="Times New Roman"/>
                <w:bCs/>
                <w:sz w:val="22"/>
                <w:szCs w:val="22"/>
              </w:rPr>
              <w:t>закупки</w:t>
            </w:r>
            <w:r>
              <w:rPr>
                <w:rFonts w:ascii="Times New Roman" w:hAnsi="Times New Roman"/>
                <w:bCs/>
                <w:sz w:val="22"/>
                <w:szCs w:val="22"/>
              </w:rPr>
              <w:t xml:space="preserve">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D91FE3" w:rsidRDefault="00F12074" w:rsidP="005E2FA8">
            <w:pPr>
              <w:pStyle w:val="10"/>
              <w:numPr>
                <w:ilvl w:val="0"/>
                <w:numId w:val="4"/>
              </w:numPr>
              <w:spacing w:after="0"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5E2FA8">
            <w:pPr>
              <w:pStyle w:val="10"/>
              <w:numPr>
                <w:ilvl w:val="0"/>
                <w:numId w:val="4"/>
              </w:numPr>
              <w:spacing w:after="0" w:line="240" w:lineRule="auto"/>
              <w:ind w:left="33"/>
              <w:jc w:val="both"/>
              <w:rPr>
                <w:sz w:val="22"/>
                <w:szCs w:val="22"/>
              </w:rPr>
            </w:pPr>
            <w:r>
              <w:rPr>
                <w:rFonts w:ascii="Times New Roman" w:hAnsi="Times New Roman"/>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rFonts w:ascii="Times New Roman" w:hAnsi="Times New Roman"/>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Pr>
                <w:rFonts w:ascii="Times New Roman" w:hAnsi="Times New Roman"/>
                <w:sz w:val="22"/>
                <w:szCs w:val="22"/>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b/>
                <w:sz w:val="22"/>
                <w:szCs w:val="22"/>
              </w:rPr>
              <w:t>не требуется</w:t>
            </w:r>
            <w:r>
              <w:rPr>
                <w:rFonts w:ascii="Times New Roman" w:hAnsi="Times New Roman"/>
                <w:sz w:val="22"/>
                <w:szCs w:val="22"/>
              </w:rPr>
              <w:t>;</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D91FE3" w:rsidRDefault="00F12074" w:rsidP="005E2FA8">
            <w:pPr>
              <w:pStyle w:val="10"/>
              <w:spacing w:after="0" w:line="240" w:lineRule="auto"/>
              <w:ind w:left="33"/>
              <w:jc w:val="both"/>
              <w:rPr>
                <w:b/>
                <w:sz w:val="22"/>
                <w:szCs w:val="22"/>
              </w:rPr>
            </w:pPr>
            <w:r>
              <w:rPr>
                <w:rFonts w:ascii="Times New Roman" w:hAnsi="Times New Roman"/>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b/>
                <w:color w:val="000099"/>
                <w:sz w:val="22"/>
                <w:szCs w:val="22"/>
              </w:rPr>
              <w:t>не требуется</w:t>
            </w:r>
            <w:r>
              <w:rPr>
                <w:rFonts w:ascii="Times New Roman" w:hAnsi="Times New Roman"/>
                <w:b/>
                <w:sz w:val="22"/>
                <w:szCs w:val="22"/>
              </w:rPr>
              <w:t>;</w:t>
            </w:r>
          </w:p>
          <w:p w:rsidR="00D91FE3" w:rsidRPr="003F0827" w:rsidRDefault="00F12074" w:rsidP="005E2FA8">
            <w:pPr>
              <w:pStyle w:val="10"/>
              <w:spacing w:after="0" w:line="240" w:lineRule="auto"/>
              <w:ind w:left="33"/>
              <w:jc w:val="both"/>
            </w:pPr>
            <w:r>
              <w:rPr>
                <w:rFonts w:ascii="Times New Roman" w:hAnsi="Times New Roman"/>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503C9C">
              <w:rPr>
                <w:rFonts w:ascii="Times New Roman" w:hAnsi="Times New Roman"/>
                <w:b/>
                <w:color w:val="000099"/>
                <w:sz w:val="22"/>
                <w:szCs w:val="22"/>
              </w:rPr>
              <w:t>не т</w:t>
            </w:r>
            <w:r>
              <w:rPr>
                <w:rFonts w:ascii="Times New Roman" w:hAnsi="Times New Roman"/>
                <w:b/>
                <w:color w:val="000099"/>
                <w:sz w:val="22"/>
                <w:szCs w:val="22"/>
              </w:rPr>
              <w:t>ребуется</w:t>
            </w:r>
            <w:r w:rsidRPr="003F0827">
              <w:rPr>
                <w:rFonts w:ascii="Times New Roman" w:hAnsi="Times New Roman"/>
                <w:color w:val="000099"/>
                <w:sz w:val="22"/>
                <w:szCs w:val="22"/>
              </w:rPr>
              <w:t>;</w:t>
            </w:r>
          </w:p>
          <w:p w:rsidR="00D91FE3" w:rsidRDefault="00F12074" w:rsidP="005E2FA8">
            <w:pPr>
              <w:pStyle w:val="10"/>
              <w:spacing w:after="0" w:line="240" w:lineRule="auto"/>
              <w:ind w:left="33"/>
              <w:jc w:val="both"/>
            </w:pPr>
            <w:r>
              <w:rPr>
                <w:rFonts w:ascii="Times New Roman" w:hAnsi="Times New Roman"/>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b/>
                <w:color w:val="000099"/>
                <w:sz w:val="22"/>
                <w:szCs w:val="22"/>
              </w:rPr>
              <w:t>не требуется</w:t>
            </w:r>
            <w:r>
              <w:rPr>
                <w:rFonts w:ascii="Times New Roman" w:hAnsi="Times New Roman"/>
                <w:sz w:val="22"/>
                <w:szCs w:val="22"/>
              </w:rPr>
              <w:t>;</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b/>
                <w:color w:val="000099"/>
                <w:sz w:val="22"/>
                <w:szCs w:val="22"/>
              </w:rPr>
              <w:t>не требуется.</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91FE3" w:rsidRDefault="00F12074" w:rsidP="005E2FA8">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D91FE3" w:rsidRDefault="00F12074" w:rsidP="005E2FA8">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w:t>
            </w:r>
            <w:r>
              <w:rPr>
                <w:rFonts w:ascii="Times New Roman" w:hAnsi="Times New Roman"/>
                <w:sz w:val="22"/>
                <w:szCs w:val="22"/>
              </w:rPr>
              <w:lastRenderedPageBreak/>
              <w:t>к ним будет прилагаться перевод на русский язык. В случае противоречия оригинала и перевода преимущество будет иметь перевод.</w:t>
            </w:r>
          </w:p>
          <w:p w:rsidR="00D91FE3" w:rsidRDefault="00F12074" w:rsidP="005E2FA8">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D91FE3" w:rsidRDefault="00F12074" w:rsidP="005E2FA8">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D91FE3" w:rsidRDefault="00F12074" w:rsidP="005E2FA8">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D91FE3" w:rsidRDefault="00F12074" w:rsidP="005E2FA8">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91FE3" w:rsidRDefault="00F12074" w:rsidP="005E2FA8">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«до» - участником предоставляется значение меньше указанного, за исключением случаев, когда указанное значение </w:t>
            </w:r>
            <w:r>
              <w:rPr>
                <w:rFonts w:ascii="Times New Roman" w:eastAsia="Calibri" w:hAnsi="Times New Roman"/>
                <w:sz w:val="22"/>
                <w:szCs w:val="22"/>
                <w:lang w:eastAsia="x-none"/>
              </w:rPr>
              <w:lastRenderedPageBreak/>
              <w:t>сопровождается словом «включительно» либо используется при диапазонном значении;</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D91FE3" w:rsidRDefault="00F12074" w:rsidP="005E2FA8">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91FE3" w:rsidRDefault="00D91FE3" w:rsidP="005E2FA8">
            <w:pPr>
              <w:pStyle w:val="10"/>
              <w:spacing w:after="0" w:line="240" w:lineRule="auto"/>
              <w:ind w:firstLine="708"/>
              <w:jc w:val="both"/>
              <w:rPr>
                <w:rFonts w:ascii="Times New Roman" w:eastAsia="Calibri" w:hAnsi="Times New Roman"/>
                <w:sz w:val="22"/>
                <w:szCs w:val="22"/>
                <w:lang w:eastAsia="x-none"/>
              </w:rPr>
            </w:pPr>
          </w:p>
          <w:p w:rsidR="00D91FE3" w:rsidRDefault="00F12074" w:rsidP="005E2FA8">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D91FE3" w:rsidRDefault="00F12074" w:rsidP="005E2FA8">
            <w:pPr>
              <w:pStyle w:val="10"/>
              <w:spacing w:after="0" w:line="240" w:lineRule="auto"/>
              <w:ind w:firstLine="708"/>
              <w:jc w:val="both"/>
            </w:pPr>
            <w:r>
              <w:rPr>
                <w:rFonts w:ascii="Times New Roman" w:eastAsia="Calibri" w:hAnsi="Times New Roman"/>
                <w:sz w:val="22"/>
                <w:szCs w:val="22"/>
                <w:u w:val="single"/>
                <w:lang w:eastAsia="x-none"/>
              </w:rPr>
              <w:lastRenderedPageBreak/>
              <w:t>Раздел III «общие сведения»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D91FE3" w:rsidRDefault="00F12074" w:rsidP="005E2FA8">
            <w:pPr>
              <w:pStyle w:val="10"/>
              <w:spacing w:after="0" w:line="240" w:lineRule="auto"/>
              <w:ind w:firstLine="708"/>
              <w:jc w:val="both"/>
            </w:pPr>
            <w:r>
              <w:rPr>
                <w:rFonts w:ascii="Times New Roman" w:eastAsia="Calibri" w:hAnsi="Times New Roman"/>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D91FE3" w:rsidRDefault="00F12074" w:rsidP="005E2FA8">
            <w:pPr>
              <w:pStyle w:val="10"/>
              <w:spacing w:after="0" w:line="240" w:lineRule="auto"/>
              <w:jc w:val="both"/>
              <w:rPr>
                <w:sz w:val="22"/>
                <w:szCs w:val="22"/>
              </w:rPr>
            </w:pPr>
            <w:r>
              <w:rPr>
                <w:rFonts w:ascii="Times New Roman" w:eastAsia="Calibri" w:hAnsi="Times New Roman"/>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rFonts w:ascii="Times New Roman" w:hAnsi="Times New Roman"/>
              </w:rPr>
            </w:pPr>
            <w:r>
              <w:rPr>
                <w:rFonts w:ascii="Times New Roman" w:hAnsi="Times New Roman"/>
                <w:sz w:val="22"/>
                <w:szCs w:val="22"/>
              </w:rPr>
              <w:t xml:space="preserve">Обеспечение заявки на участие в аукционе предусмотрено в размере 1% от начальной (максимальной) цены контракта, что </w:t>
            </w:r>
            <w:r>
              <w:rPr>
                <w:rFonts w:ascii="Times New Roman" w:hAnsi="Times New Roman"/>
                <w:color w:val="000099"/>
                <w:sz w:val="22"/>
                <w:szCs w:val="22"/>
              </w:rPr>
              <w:t xml:space="preserve">составляет </w:t>
            </w:r>
            <w:r w:rsidR="00744BB6" w:rsidRPr="00744BB6">
              <w:rPr>
                <w:rFonts w:ascii="Times New Roman" w:hAnsi="Times New Roman"/>
                <w:color w:val="000099"/>
                <w:sz w:val="22"/>
                <w:szCs w:val="22"/>
              </w:rPr>
              <w:t>2 299 (две тысячи двести девяносто девять) рублей 61 копейка</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денежных средств в качестве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r>
            <w:r>
              <w:rPr>
                <w:rFonts w:ascii="Times New Roman" w:hAnsi="Times New Roman"/>
                <w:sz w:val="22"/>
                <w:szCs w:val="22"/>
              </w:rPr>
              <w:lastRenderedPageBreak/>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lastRenderedPageBreak/>
              <w:t xml:space="preserve">Победитель электронного аукциона признается уклонившимся от </w:t>
            </w:r>
            <w:r>
              <w:rPr>
                <w:rFonts w:ascii="Times New Roman" w:hAnsi="Times New Roman"/>
                <w:sz w:val="22"/>
                <w:szCs w:val="22"/>
              </w:rPr>
              <w:lastRenderedPageBreak/>
              <w:t>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rPr>
            </w:pPr>
            <w:r>
              <w:rPr>
                <w:rFonts w:ascii="Times New Roman" w:hAnsi="Times New Roman" w:cs="Times New Roman"/>
                <w:b w:val="0"/>
                <w:bCs w:val="0"/>
                <w:sz w:val="22"/>
                <w:szCs w:val="22"/>
              </w:rPr>
              <w:t xml:space="preserve">Размер обеспечения исполнения контракта в размере 5 % от начальной (максимальной) цены контракта </w:t>
            </w:r>
            <w:r>
              <w:rPr>
                <w:rFonts w:ascii="Times New Roman" w:hAnsi="Times New Roman" w:cs="Times New Roman"/>
                <w:b w:val="0"/>
                <w:bCs w:val="0"/>
                <w:color w:val="000099"/>
                <w:sz w:val="22"/>
                <w:szCs w:val="22"/>
              </w:rPr>
              <w:t xml:space="preserve">составляет </w:t>
            </w:r>
            <w:r w:rsidR="00744BB6" w:rsidRPr="00744BB6">
              <w:rPr>
                <w:rFonts w:ascii="Times New Roman" w:hAnsi="Times New Roman" w:cs="Times New Roman"/>
                <w:b w:val="0"/>
                <w:bCs w:val="0"/>
                <w:color w:val="000099"/>
                <w:sz w:val="22"/>
                <w:szCs w:val="22"/>
              </w:rPr>
              <w:t>11 498 (одиннадцать тысяч четыреста девяносто восемь) рублей 05 копеек</w:t>
            </w:r>
            <w:r>
              <w:rPr>
                <w:rFonts w:ascii="Times New Roman" w:hAnsi="Times New Roman" w:cs="Times New Roman"/>
                <w:b w:val="0"/>
                <w:sz w:val="22"/>
                <w:szCs w:val="22"/>
              </w:rPr>
              <w:t>.</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91FE3" w:rsidRDefault="00F12074" w:rsidP="005E2FA8">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D91FE3" w:rsidRDefault="00F12074" w:rsidP="005E2FA8">
            <w:pPr>
              <w:pStyle w:val="10"/>
              <w:spacing w:after="0" w:line="240" w:lineRule="auto"/>
              <w:jc w:val="both"/>
              <w:rPr>
                <w:sz w:val="22"/>
              </w:rPr>
            </w:pPr>
            <w:r>
              <w:rPr>
                <w:rFonts w:ascii="Times New Roman" w:hAnsi="Times New Roman"/>
                <w:sz w:val="22"/>
              </w:rPr>
              <w:t>1) заключения контракта с участником закупки, который является государственным или муниципальным казённым учреждением;</w:t>
            </w:r>
          </w:p>
          <w:p w:rsidR="00D91FE3" w:rsidRDefault="00F12074" w:rsidP="005E2FA8">
            <w:pPr>
              <w:pStyle w:val="10"/>
              <w:spacing w:after="0" w:line="240" w:lineRule="auto"/>
              <w:jc w:val="both"/>
              <w:rPr>
                <w:sz w:val="22"/>
              </w:rPr>
            </w:pPr>
            <w:r>
              <w:rPr>
                <w:rFonts w:ascii="Times New Roman" w:hAnsi="Times New Roman"/>
                <w:sz w:val="22"/>
              </w:rPr>
              <w:t>2) осуществления закупки услуги по предоставлению кредита;</w:t>
            </w:r>
          </w:p>
          <w:p w:rsidR="00D91FE3" w:rsidRDefault="00F12074" w:rsidP="005E2FA8">
            <w:pPr>
              <w:pStyle w:val="10"/>
              <w:spacing w:after="0" w:line="240" w:lineRule="auto"/>
              <w:jc w:val="both"/>
              <w:rPr>
                <w:b/>
                <w:bCs/>
                <w:sz w:val="22"/>
                <w:szCs w:val="22"/>
              </w:rPr>
            </w:pPr>
            <w:r>
              <w:rPr>
                <w:rFonts w:ascii="Times New Roman" w:hAnsi="Times New Roman"/>
                <w:sz w:val="22"/>
              </w:rPr>
              <w:t>3) заключения бюджетным учреждением контракта, предметом которого является выдача банковской гарантии.</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D91FE3" w:rsidRDefault="00F12074" w:rsidP="005E2FA8">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4) условие, согласно которому исполнением обязательств </w:t>
            </w:r>
            <w:r>
              <w:rPr>
                <w:rFonts w:ascii="Times New Roman" w:hAnsi="Times New Roman"/>
                <w:sz w:val="22"/>
                <w:szCs w:val="22"/>
              </w:rPr>
              <w:lastRenderedPageBreak/>
              <w:t>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91FE3" w:rsidRDefault="00F12074" w:rsidP="005E2FA8">
            <w:pPr>
              <w:pStyle w:val="10"/>
              <w:spacing w:after="0" w:line="240" w:lineRule="auto"/>
              <w:ind w:firstLine="540"/>
              <w:jc w:val="both"/>
            </w:pPr>
            <w:r>
              <w:rPr>
                <w:rFonts w:ascii="Times New Roman" w:hAnsi="Times New Roman"/>
                <w:sz w:val="22"/>
                <w:szCs w:val="22"/>
              </w:rPr>
              <w:t xml:space="preserve">8) установленный Правительством Российской Федерации </w:t>
            </w:r>
            <w:hyperlink r:id="rId11">
              <w:r>
                <w:rPr>
                  <w:rStyle w:val="-"/>
                  <w:rFonts w:ascii="Times New Roman" w:hAnsi="Times New Roman"/>
                  <w:sz w:val="22"/>
                  <w:szCs w:val="22"/>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91FE3" w:rsidRDefault="00F12074" w:rsidP="005E2FA8">
            <w:pPr>
              <w:pStyle w:val="10"/>
              <w:tabs>
                <w:tab w:val="left" w:pos="1402"/>
              </w:tabs>
              <w:spacing w:after="0" w:line="240" w:lineRule="auto"/>
              <w:ind w:firstLine="540"/>
              <w:jc w:val="both"/>
              <w:rPr>
                <w:sz w:val="22"/>
                <w:szCs w:val="22"/>
              </w:rPr>
            </w:pPr>
            <w:r>
              <w:rPr>
                <w:rFonts w:ascii="Times New Roman" w:hAnsi="Times New Roman"/>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D91FE3" w:rsidRDefault="00F12074" w:rsidP="005E2FA8">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rFonts w:ascii="Times New Roman" w:hAnsi="Times New Roman"/>
                <w:sz w:val="22"/>
                <w:szCs w:val="22"/>
              </w:rPr>
              <w:lastRenderedPageBreak/>
              <w:t>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F12074" w:rsidP="005E2FA8">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proofErr w:type="spellStart"/>
            <w:r>
              <w:rPr>
                <w:rFonts w:ascii="Times New Roman" w:hAnsi="Times New Roman"/>
                <w:sz w:val="22"/>
              </w:rPr>
              <w:t>Депфин</w:t>
            </w:r>
            <w:proofErr w:type="spellEnd"/>
            <w:r>
              <w:rPr>
                <w:rFonts w:ascii="Times New Roman" w:hAnsi="Times New Roman"/>
                <w:sz w:val="22"/>
              </w:rPr>
              <w:t xml:space="preserve"> Югорска (Администрация города Югорска, л/с 070050000)</w:t>
            </w:r>
          </w:p>
          <w:p w:rsidR="00D91FE3" w:rsidRDefault="00F12074" w:rsidP="005E2FA8">
            <w:pPr>
              <w:pStyle w:val="10"/>
              <w:spacing w:after="0" w:line="240" w:lineRule="auto"/>
              <w:rPr>
                <w:sz w:val="22"/>
              </w:rPr>
            </w:pPr>
            <w:r>
              <w:rPr>
                <w:rFonts w:ascii="Times New Roman" w:hAnsi="Times New Roman"/>
                <w:sz w:val="22"/>
              </w:rPr>
              <w:t>ИНН 8622002368, КПП 862201001,</w:t>
            </w:r>
          </w:p>
          <w:p w:rsidR="00D91FE3" w:rsidRDefault="00F12074" w:rsidP="005E2FA8">
            <w:pPr>
              <w:pStyle w:val="10"/>
              <w:spacing w:after="0" w:line="240" w:lineRule="auto"/>
              <w:rPr>
                <w:sz w:val="22"/>
              </w:rPr>
            </w:pPr>
            <w:r>
              <w:rPr>
                <w:rFonts w:ascii="Times New Roman" w:hAnsi="Times New Roman"/>
                <w:sz w:val="22"/>
              </w:rPr>
              <w:t>Банк: Ф-Л ЗС ПАО Банка «ФК Открытие», г. Ханты-Мансийск, ул. Мира, д.38</w:t>
            </w:r>
          </w:p>
          <w:p w:rsidR="00D91FE3" w:rsidRDefault="00F12074" w:rsidP="005E2FA8">
            <w:pPr>
              <w:pStyle w:val="10"/>
              <w:spacing w:after="0" w:line="240" w:lineRule="auto"/>
              <w:rPr>
                <w:sz w:val="22"/>
              </w:rPr>
            </w:pPr>
            <w:r>
              <w:rPr>
                <w:rFonts w:ascii="Times New Roman" w:hAnsi="Times New Roman"/>
                <w:sz w:val="22"/>
              </w:rPr>
              <w:t>ИНН 7706092528, КПП 860143001, БИК 047162812,</w:t>
            </w:r>
          </w:p>
          <w:p w:rsidR="00D91FE3" w:rsidRDefault="00F12074" w:rsidP="005E2FA8">
            <w:pPr>
              <w:pStyle w:val="10"/>
              <w:spacing w:after="0" w:line="240" w:lineRule="auto"/>
              <w:rPr>
                <w:sz w:val="22"/>
              </w:rPr>
            </w:pPr>
            <w:r>
              <w:rPr>
                <w:rFonts w:ascii="Times New Roman" w:hAnsi="Times New Roman"/>
                <w:sz w:val="22"/>
              </w:rPr>
              <w:t>к/счет 301 01 810 465 777 100 812, счёт 403 02 810 100 065 000 007,</w:t>
            </w:r>
          </w:p>
          <w:p w:rsidR="00D91FE3" w:rsidRDefault="00F12074" w:rsidP="005E2FA8">
            <w:pPr>
              <w:pStyle w:val="10"/>
              <w:spacing w:after="0" w:line="240" w:lineRule="auto"/>
              <w:jc w:val="both"/>
              <w:rPr>
                <w:rFonts w:ascii="Times New Roman" w:hAnsi="Times New Roman"/>
              </w:rPr>
            </w:pPr>
            <w:r>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Pr="00F12074">
              <w:rPr>
                <w:rFonts w:ascii="Times New Roman" w:hAnsi="Times New Roman"/>
                <w:color w:val="000099"/>
                <w:sz w:val="22"/>
              </w:rPr>
              <w:t>ИКЗ №</w:t>
            </w:r>
            <w:r w:rsidR="00744BB6">
              <w:rPr>
                <w:rFonts w:ascii="Times New Roman" w:hAnsi="Times New Roman"/>
                <w:color w:val="000099"/>
                <w:sz w:val="22"/>
              </w:rPr>
              <w:t xml:space="preserve"> </w:t>
            </w:r>
            <w:r w:rsidR="00744BB6" w:rsidRPr="00744BB6">
              <w:rPr>
                <w:rFonts w:ascii="Times New Roman" w:hAnsi="Times New Roman"/>
                <w:color w:val="000099"/>
                <w:sz w:val="22"/>
              </w:rPr>
              <w:t>183862200236886220100100480016202242 на выполнение работ по внедрению программного обеспечения системы электронного документооборота и делопроизводства «ДЕЛО»</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503C9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503C9C">
        <w:trPr>
          <w:trHeight w:val="115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503C9C">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503C9C">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b/>
                <w:color w:val="000099"/>
                <w:sz w:val="22"/>
                <w:szCs w:val="22"/>
                <w:u w:val="single"/>
              </w:rPr>
            </w:pPr>
            <w:r>
              <w:rPr>
                <w:rFonts w:ascii="Times New Roman" w:hAnsi="Times New Roman"/>
                <w:sz w:val="22"/>
                <w:szCs w:val="22"/>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b/>
                <w:color w:val="000099"/>
                <w:sz w:val="22"/>
                <w:szCs w:val="22"/>
              </w:rPr>
              <w:t>не предоставляются.</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744BB6" w:rsidTr="0077034A">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4BB6" w:rsidRDefault="00744BB6" w:rsidP="00744BB6">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4BB6" w:rsidRDefault="00744BB6" w:rsidP="00744BB6">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744BB6" w:rsidRPr="006A5D85" w:rsidRDefault="00744BB6" w:rsidP="00744BB6">
            <w:pPr>
              <w:autoSpaceDE w:val="0"/>
              <w:autoSpaceDN w:val="0"/>
              <w:adjustRightInd w:val="0"/>
              <w:jc w:val="both"/>
              <w:rPr>
                <w:sz w:val="21"/>
                <w:szCs w:val="21"/>
              </w:rPr>
            </w:pPr>
            <w:r>
              <w:rPr>
                <w:sz w:val="21"/>
                <w:szCs w:val="21"/>
              </w:rPr>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744BB6" w:rsidRPr="00D17482" w:rsidRDefault="00744BB6" w:rsidP="00744BB6">
            <w:pPr>
              <w:autoSpaceDE w:val="0"/>
              <w:autoSpaceDN w:val="0"/>
              <w:adjustRightInd w:val="0"/>
              <w:jc w:val="both"/>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17482">
              <w:rPr>
                <w:rFonts w:eastAsia="Calibri"/>
                <w:b/>
                <w:sz w:val="21"/>
                <w:szCs w:val="21"/>
              </w:rPr>
              <w:t>Не установлено</w:t>
            </w:r>
            <w:r w:rsidRPr="00D17482">
              <w:rPr>
                <w:rFonts w:eastAsia="Calibri"/>
                <w:sz w:val="21"/>
                <w:szCs w:val="21"/>
              </w:rPr>
              <w:t>;</w:t>
            </w:r>
          </w:p>
          <w:p w:rsidR="00744BB6" w:rsidRPr="00D17482" w:rsidRDefault="00744BB6" w:rsidP="00744BB6">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744BB6" w:rsidRPr="00D17482" w:rsidRDefault="00744BB6" w:rsidP="00744BB6">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744BB6" w:rsidRPr="00D17482" w:rsidRDefault="00744BB6" w:rsidP="00744BB6">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744BB6" w:rsidRPr="00D17482" w:rsidRDefault="00744BB6" w:rsidP="00744BB6">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744BB6" w:rsidRPr="00D17482" w:rsidRDefault="00744BB6" w:rsidP="00744BB6">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w:t>
            </w:r>
            <w:r w:rsidRPr="00D17482">
              <w:rPr>
                <w:sz w:val="21"/>
                <w:szCs w:val="21"/>
              </w:rPr>
              <w:lastRenderedPageBreak/>
              <w:t xml:space="preserve">закупок для обеспечения государственных и муниципальных нужд»: </w:t>
            </w:r>
            <w:r w:rsidRPr="00D17482">
              <w:rPr>
                <w:b/>
                <w:sz w:val="21"/>
                <w:szCs w:val="21"/>
              </w:rPr>
              <w:t>Не установлено;</w:t>
            </w:r>
          </w:p>
          <w:p w:rsidR="00744BB6" w:rsidRPr="00D17482" w:rsidRDefault="00744BB6" w:rsidP="00744BB6">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744BB6" w:rsidRDefault="00744BB6" w:rsidP="00744BB6">
            <w:pPr>
              <w:pStyle w:val="ConsPlusNormal0"/>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744BB6" w:rsidRPr="00A54873" w:rsidRDefault="00744BB6" w:rsidP="00744BB6">
            <w:pPr>
              <w:pStyle w:val="ConsPlusNormal0"/>
              <w:ind w:firstLine="0"/>
              <w:jc w:val="both"/>
              <w:rPr>
                <w:rFonts w:ascii="Times New Roman" w:hAnsi="Times New Roman" w:cs="Times New Roman"/>
                <w:sz w:val="21"/>
                <w:szCs w:val="21"/>
              </w:rPr>
            </w:pPr>
            <w:r>
              <w:rPr>
                <w:rFonts w:ascii="Times New Roman" w:hAnsi="Times New Roman" w:cs="Times New Roman"/>
                <w:sz w:val="21"/>
                <w:szCs w:val="21"/>
              </w:rPr>
              <w:t>10) В</w:t>
            </w:r>
            <w:r w:rsidRPr="00A54873">
              <w:rPr>
                <w:rFonts w:ascii="Times New Roman" w:hAnsi="Times New Roman" w:cs="Times New Roman"/>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w:t>
            </w:r>
            <w:r>
              <w:rPr>
                <w:rFonts w:ascii="Times New Roman" w:hAnsi="Times New Roman" w:cs="Times New Roman"/>
                <w:sz w:val="21"/>
                <w:szCs w:val="21"/>
              </w:rPr>
              <w:t>твует с 01.12.2017 по 01.12.2019</w:t>
            </w:r>
            <w:r w:rsidRPr="00A54873">
              <w:rPr>
                <w:rFonts w:ascii="Times New Roman" w:hAnsi="Times New Roman" w:cs="Times New Roman"/>
                <w:sz w:val="21"/>
                <w:szCs w:val="21"/>
              </w:rPr>
              <w:t>:</w:t>
            </w:r>
            <w:r w:rsidRPr="00A54873">
              <w:rPr>
                <w:rFonts w:ascii="Times New Roman" w:hAnsi="Times New Roman" w:cs="Times New Roman"/>
                <w:b/>
                <w:sz w:val="21"/>
                <w:szCs w:val="21"/>
              </w:rPr>
              <w:t xml:space="preserve"> </w:t>
            </w:r>
            <w:r>
              <w:rPr>
                <w:rFonts w:ascii="Times New Roman" w:hAnsi="Times New Roman" w:cs="Times New Roman"/>
                <w:b/>
                <w:sz w:val="21"/>
                <w:szCs w:val="21"/>
              </w:rPr>
              <w:t>Н</w:t>
            </w:r>
            <w:r w:rsidRPr="00A54873">
              <w:rPr>
                <w:rFonts w:ascii="Times New Roman" w:hAnsi="Times New Roman" w:cs="Times New Roman"/>
                <w:b/>
                <w:sz w:val="21"/>
                <w:szCs w:val="21"/>
              </w:rPr>
              <w:t>е установлено.</w:t>
            </w:r>
          </w:p>
        </w:tc>
      </w:tr>
      <w:tr w:rsidR="00D91FE3" w:rsidTr="00503C9C">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503C9C">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w:t>
            </w:r>
            <w:r>
              <w:rPr>
                <w:rFonts w:ascii="Times New Roman" w:hAnsi="Times New Roman" w:cs="Times New Roman"/>
                <w:sz w:val="22"/>
                <w:szCs w:val="22"/>
              </w:rPr>
              <w:lastRenderedPageBreak/>
              <w:t>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bookmarkStart w:id="34" w:name="Par537"/>
            <w:bookmarkStart w:id="35" w:name="Par533"/>
            <w:bookmarkEnd w:id="34"/>
            <w:bookmarkEnd w:id="35"/>
            <w:r>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w:t>
            </w:r>
            <w:r>
              <w:rPr>
                <w:rFonts w:ascii="Times New Roman" w:hAnsi="Times New Roman" w:cs="Times New Roman"/>
                <w:sz w:val="22"/>
                <w:szCs w:val="22"/>
              </w:rPr>
              <w:lastRenderedPageBreak/>
              <w:t>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503C9C">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ПРОВОДИМОМ</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АУКЦИОНЕ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w:t>
      </w:r>
      <w:r>
        <w:rPr>
          <w:rFonts w:ascii="Times New Roman" w:hAnsi="Times New Roman"/>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Arial"/>
          <w:b/>
          <w:bCs/>
        </w:rPr>
      </w:pPr>
      <w:r>
        <w:rPr>
          <w:rFonts w:ascii="Times New Roman" w:hAnsi="Times New Roman"/>
        </w:rPr>
        <w:t xml:space="preserve">                                                                             (подпись)</w:t>
      </w:r>
    </w:p>
    <w:p w:rsidR="00D91FE3" w:rsidRDefault="00F12074" w:rsidP="00BF15F2">
      <w:pPr>
        <w:pStyle w:val="10"/>
        <w:spacing w:after="0" w:line="240" w:lineRule="auto"/>
        <w:ind w:firstLine="709"/>
        <w:rPr>
          <w:rFonts w:ascii="Times New Roman" w:hAnsi="Times New Roman"/>
          <w:kern w:val="2"/>
          <w:lang w:eastAsia="ar-SA"/>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D91FE3" w:rsidRDefault="00F12074">
      <w:pPr>
        <w:pStyle w:val="afff4"/>
        <w:spacing w:after="0" w:line="240" w:lineRule="auto"/>
        <w:ind w:firstLine="709"/>
        <w:jc w:val="both"/>
        <w:rPr>
          <w:rFonts w:ascii="Times New Roman" w:hAnsi="Times New Roman"/>
        </w:rPr>
      </w:pPr>
      <w:r>
        <w:rPr>
          <w:rFonts w:ascii="Times New Roman" w:hAnsi="Times New Roman"/>
          <w:b/>
        </w:rPr>
        <w:t>1.</w:t>
      </w:r>
      <w:r>
        <w:rPr>
          <w:rFonts w:ascii="Times New Roman" w:hAnsi="Times New Roman"/>
        </w:rPr>
        <w:t xml:space="preserve"> </w:t>
      </w:r>
      <w:r w:rsidR="0077034A" w:rsidRPr="0077034A">
        <w:rPr>
          <w:rFonts w:ascii="Times New Roman" w:hAnsi="Times New Roman"/>
          <w:b/>
        </w:rPr>
        <w:t>Общие положения</w:t>
      </w:r>
      <w:r>
        <w:rPr>
          <w:rFonts w:ascii="Times New Roman" w:hAnsi="Times New Roman"/>
        </w:rPr>
        <w:t xml:space="preserve">: </w:t>
      </w:r>
      <w:r w:rsidR="0077034A">
        <w:rPr>
          <w:rFonts w:ascii="Times New Roman" w:hAnsi="Times New Roman"/>
        </w:rPr>
        <w:t>н</w:t>
      </w:r>
      <w:r w:rsidR="0077034A" w:rsidRPr="0077034A">
        <w:rPr>
          <w:rFonts w:ascii="Times New Roman" w:hAnsi="Times New Roman"/>
        </w:rPr>
        <w:t xml:space="preserve">астоящее техническое задание (далее по тексту – ТЗ) определяет требования к выполнению работ по установке, настройке и проведению инструктажа операторов программного обеспечения для внедрения автоматизированной информационной системы документооборота и делопроизводства «ДЕЛО» (далее – СЭДД, Система) для нужд </w:t>
      </w:r>
      <w:r w:rsidR="0077034A">
        <w:rPr>
          <w:rFonts w:ascii="Times New Roman" w:hAnsi="Times New Roman"/>
        </w:rPr>
        <w:t>а</w:t>
      </w:r>
      <w:r w:rsidR="0077034A" w:rsidRPr="0077034A">
        <w:rPr>
          <w:rFonts w:ascii="Times New Roman" w:hAnsi="Times New Roman"/>
        </w:rPr>
        <w:t>дминистрации города Югорска Ханты-Мансийского автономного округа - Югры (далее - Работы).</w:t>
      </w:r>
    </w:p>
    <w:p w:rsidR="00D91FE3" w:rsidRDefault="00D91FE3" w:rsidP="0077034A">
      <w:pPr>
        <w:pStyle w:val="afff4"/>
        <w:spacing w:after="0" w:line="240" w:lineRule="auto"/>
        <w:ind w:firstLine="709"/>
        <w:rPr>
          <w:rFonts w:ascii="Times New Roman" w:hAnsi="Times New Roman"/>
        </w:rPr>
      </w:pPr>
    </w:p>
    <w:p w:rsidR="0077034A" w:rsidRPr="0077034A" w:rsidRDefault="0077034A" w:rsidP="0077034A">
      <w:pPr>
        <w:keepNext/>
        <w:suppressAutoHyphens/>
        <w:ind w:firstLine="709"/>
        <w:outlineLvl w:val="1"/>
        <w:rPr>
          <w:b/>
          <w:bCs/>
          <w:sz w:val="24"/>
          <w:szCs w:val="24"/>
        </w:rPr>
      </w:pPr>
      <w:r>
        <w:rPr>
          <w:b/>
          <w:bCs/>
          <w:sz w:val="24"/>
          <w:szCs w:val="24"/>
        </w:rPr>
        <w:t xml:space="preserve">2. </w:t>
      </w:r>
      <w:r w:rsidRPr="0077034A">
        <w:rPr>
          <w:b/>
          <w:bCs/>
          <w:sz w:val="24"/>
          <w:szCs w:val="24"/>
        </w:rPr>
        <w:t>Назначение системы</w:t>
      </w:r>
      <w:r>
        <w:rPr>
          <w:b/>
          <w:bCs/>
          <w:sz w:val="24"/>
          <w:szCs w:val="24"/>
        </w:rPr>
        <w:t>:</w:t>
      </w:r>
    </w:p>
    <w:p w:rsidR="0077034A" w:rsidRPr="0077034A" w:rsidRDefault="0077034A" w:rsidP="0077034A">
      <w:pPr>
        <w:ind w:firstLine="709"/>
        <w:jc w:val="both"/>
        <w:rPr>
          <w:sz w:val="24"/>
          <w:szCs w:val="24"/>
        </w:rPr>
      </w:pPr>
      <w:r w:rsidRPr="0077034A">
        <w:rPr>
          <w:sz w:val="24"/>
          <w:szCs w:val="24"/>
        </w:rPr>
        <w:t>2.1. СЭДД предназначена для автоматизации делопроизводственной деятельности, документационного обеспечения Администрации города Югорска Ханты-Мансийского автономного округа - Югры (далее по тексту – Администрация г. Югорска). Выполнение технологических работ по внедрению СЭДД должно быть основано на внедрении комплексной автоматизированной технологии обработки и контроля исполнения документов в Администрации г. Югорска.</w:t>
      </w:r>
    </w:p>
    <w:p w:rsidR="0077034A" w:rsidRPr="0077034A" w:rsidRDefault="0077034A" w:rsidP="0077034A">
      <w:pPr>
        <w:ind w:firstLine="709"/>
        <w:jc w:val="both"/>
        <w:rPr>
          <w:sz w:val="24"/>
          <w:szCs w:val="24"/>
        </w:rPr>
      </w:pPr>
      <w:r w:rsidRPr="0077034A">
        <w:rPr>
          <w:sz w:val="24"/>
          <w:szCs w:val="24"/>
        </w:rPr>
        <w:t xml:space="preserve">2.2. СЭДД должна стать основой создания единого информационного пространства Администрации г. Югорска в части документационного обеспечения, обеспечить перевод существующей методики работы с документами на качественно новый уровень, автоматизировать задачи, направленные на обеспечение электронного документооборота. </w:t>
      </w:r>
    </w:p>
    <w:p w:rsidR="0077034A" w:rsidRPr="0077034A" w:rsidRDefault="0077034A" w:rsidP="0077034A">
      <w:pPr>
        <w:ind w:firstLine="709"/>
        <w:jc w:val="both"/>
        <w:rPr>
          <w:sz w:val="24"/>
          <w:szCs w:val="24"/>
        </w:rPr>
      </w:pPr>
      <w:r w:rsidRPr="0077034A">
        <w:rPr>
          <w:sz w:val="24"/>
          <w:szCs w:val="24"/>
        </w:rPr>
        <w:t>2.3.  Выполнение Работ призвано обеспечить повышение оперативности и качества работы с документами, снижение трудозатрат и сокращение издержек на управление, усиление контроля исполнения документов и заданий и создание условий для перехода от традиционного бумажного документооборота к электронному документообороту. СЭДД должна создать необходимые условия для повышения доли интеллектуального производительного труда по содержательной и смысловой работе с документами и снижения трудозатрат на рутинные операции.</w:t>
      </w:r>
    </w:p>
    <w:p w:rsidR="0077034A" w:rsidRPr="0077034A" w:rsidRDefault="0077034A" w:rsidP="0077034A">
      <w:pPr>
        <w:numPr>
          <w:ilvl w:val="1"/>
          <w:numId w:val="8"/>
        </w:numPr>
        <w:ind w:left="0" w:firstLine="709"/>
        <w:rPr>
          <w:sz w:val="24"/>
          <w:szCs w:val="24"/>
        </w:rPr>
      </w:pPr>
      <w:r w:rsidRPr="0077034A">
        <w:rPr>
          <w:sz w:val="24"/>
          <w:szCs w:val="24"/>
        </w:rPr>
        <w:t xml:space="preserve">  При выполнении Работ должны быть автоматизированы следующие процессы:</w:t>
      </w:r>
    </w:p>
    <w:p w:rsidR="0077034A" w:rsidRPr="0077034A" w:rsidRDefault="0077034A" w:rsidP="0077034A">
      <w:pPr>
        <w:suppressAutoHyphens/>
        <w:ind w:left="709"/>
        <w:contextualSpacing/>
        <w:jc w:val="both"/>
        <w:rPr>
          <w:sz w:val="24"/>
          <w:szCs w:val="24"/>
        </w:rPr>
      </w:pPr>
      <w:r>
        <w:rPr>
          <w:sz w:val="24"/>
          <w:szCs w:val="24"/>
        </w:rPr>
        <w:t xml:space="preserve">1) </w:t>
      </w:r>
      <w:r w:rsidRPr="0077034A">
        <w:rPr>
          <w:sz w:val="24"/>
          <w:szCs w:val="24"/>
        </w:rPr>
        <w:t>Организация единого порядка работы с документами в Администрации г. Югорска:</w:t>
      </w:r>
    </w:p>
    <w:p w:rsidR="0077034A" w:rsidRPr="0077034A" w:rsidRDefault="0077034A" w:rsidP="0077034A">
      <w:pPr>
        <w:numPr>
          <w:ilvl w:val="0"/>
          <w:numId w:val="9"/>
        </w:numPr>
        <w:tabs>
          <w:tab w:val="num" w:pos="1560"/>
        </w:tabs>
        <w:suppressAutoHyphens/>
        <w:ind w:left="0" w:firstLine="709"/>
        <w:jc w:val="both"/>
        <w:rPr>
          <w:sz w:val="24"/>
          <w:szCs w:val="24"/>
        </w:rPr>
      </w:pPr>
      <w:r w:rsidRPr="0077034A">
        <w:rPr>
          <w:sz w:val="24"/>
          <w:szCs w:val="24"/>
        </w:rPr>
        <w:t>учёт, регистрация, рассмотрение и обработка служебной корреспонденции с последующим направлением на рассмотрение корреспонденции руководству, подразделениям или отправкой адресату;</w:t>
      </w:r>
    </w:p>
    <w:p w:rsidR="0077034A" w:rsidRPr="0077034A" w:rsidRDefault="0077034A" w:rsidP="0077034A">
      <w:pPr>
        <w:numPr>
          <w:ilvl w:val="0"/>
          <w:numId w:val="9"/>
        </w:numPr>
        <w:tabs>
          <w:tab w:val="num" w:pos="1560"/>
        </w:tabs>
        <w:suppressAutoHyphens/>
        <w:ind w:left="0" w:firstLine="709"/>
        <w:jc w:val="both"/>
        <w:rPr>
          <w:sz w:val="24"/>
          <w:szCs w:val="24"/>
        </w:rPr>
      </w:pPr>
      <w:r w:rsidRPr="0077034A">
        <w:rPr>
          <w:sz w:val="24"/>
          <w:szCs w:val="24"/>
        </w:rPr>
        <w:t>учёт, регистрация, рассмотрение и обработка писем и обращений граждан с последующим направлением на исполнение;</w:t>
      </w:r>
    </w:p>
    <w:p w:rsidR="0077034A" w:rsidRPr="0077034A" w:rsidRDefault="0077034A" w:rsidP="0077034A">
      <w:pPr>
        <w:numPr>
          <w:ilvl w:val="0"/>
          <w:numId w:val="9"/>
        </w:numPr>
        <w:tabs>
          <w:tab w:val="num" w:pos="1560"/>
        </w:tabs>
        <w:suppressAutoHyphens/>
        <w:ind w:left="0" w:firstLine="709"/>
        <w:jc w:val="both"/>
        <w:rPr>
          <w:sz w:val="24"/>
          <w:szCs w:val="24"/>
        </w:rPr>
      </w:pPr>
      <w:r w:rsidRPr="0077034A">
        <w:rPr>
          <w:sz w:val="24"/>
          <w:szCs w:val="24"/>
        </w:rPr>
        <w:t>подготовка, согласование, регистрация, систематизация, издание и рассылка в электронном виде нормативно-правовых, организационно-распорядительных и других официальных документов (протоколов совещаний, решений и т.д.), принимаемых в Администрации г. Югорска;</w:t>
      </w:r>
    </w:p>
    <w:p w:rsidR="0077034A" w:rsidRPr="0077034A" w:rsidRDefault="0077034A" w:rsidP="0077034A">
      <w:pPr>
        <w:numPr>
          <w:ilvl w:val="0"/>
          <w:numId w:val="9"/>
        </w:numPr>
        <w:tabs>
          <w:tab w:val="num" w:pos="1560"/>
        </w:tabs>
        <w:suppressAutoHyphens/>
        <w:ind w:left="0" w:firstLine="709"/>
        <w:jc w:val="both"/>
        <w:rPr>
          <w:sz w:val="24"/>
          <w:szCs w:val="24"/>
        </w:rPr>
      </w:pPr>
      <w:r w:rsidRPr="0077034A">
        <w:rPr>
          <w:sz w:val="24"/>
          <w:szCs w:val="24"/>
        </w:rPr>
        <w:t>регистрация движения документов, включая направления, резолюции, отчёты о выполнении;</w:t>
      </w:r>
    </w:p>
    <w:p w:rsidR="0077034A" w:rsidRPr="0077034A" w:rsidRDefault="0077034A" w:rsidP="0077034A">
      <w:pPr>
        <w:numPr>
          <w:ilvl w:val="0"/>
          <w:numId w:val="9"/>
        </w:numPr>
        <w:tabs>
          <w:tab w:val="num" w:pos="1560"/>
        </w:tabs>
        <w:suppressAutoHyphens/>
        <w:ind w:left="0" w:firstLine="709"/>
        <w:jc w:val="both"/>
        <w:rPr>
          <w:sz w:val="24"/>
          <w:szCs w:val="24"/>
        </w:rPr>
      </w:pPr>
      <w:r w:rsidRPr="0077034A">
        <w:rPr>
          <w:sz w:val="24"/>
          <w:szCs w:val="24"/>
        </w:rPr>
        <w:t>списание документов в дело и извлечение из дел, обеспечение учёта и использование, законченных делопроизводством документов.</w:t>
      </w:r>
    </w:p>
    <w:p w:rsidR="0077034A" w:rsidRDefault="0077034A" w:rsidP="0077034A">
      <w:pPr>
        <w:suppressAutoHyphens/>
        <w:ind w:firstLine="709"/>
        <w:jc w:val="both"/>
        <w:rPr>
          <w:sz w:val="24"/>
          <w:szCs w:val="24"/>
        </w:rPr>
      </w:pPr>
      <w:r>
        <w:rPr>
          <w:sz w:val="24"/>
          <w:szCs w:val="24"/>
        </w:rPr>
        <w:t xml:space="preserve">2) </w:t>
      </w:r>
      <w:r w:rsidRPr="0077034A">
        <w:rPr>
          <w:sz w:val="24"/>
          <w:szCs w:val="24"/>
        </w:rPr>
        <w:t>Осуществление контроля за своевременным исполнением на всех уровнях управления поручений вышестоящих органов власти, указаний и поручений руководства, писем и обращений граждан, обращений учреждений и организаций, проверка правильности и своевременности исполнения документов.</w:t>
      </w:r>
    </w:p>
    <w:p w:rsidR="0077034A" w:rsidRPr="0077034A" w:rsidRDefault="0077034A" w:rsidP="0077034A">
      <w:pPr>
        <w:suppressAutoHyphens/>
        <w:ind w:firstLine="709"/>
        <w:jc w:val="both"/>
        <w:rPr>
          <w:sz w:val="24"/>
          <w:szCs w:val="24"/>
        </w:rPr>
      </w:pPr>
      <w:r>
        <w:rPr>
          <w:sz w:val="24"/>
          <w:szCs w:val="24"/>
        </w:rPr>
        <w:t xml:space="preserve">3) </w:t>
      </w:r>
      <w:r w:rsidRPr="0077034A">
        <w:rPr>
          <w:sz w:val="24"/>
          <w:szCs w:val="24"/>
        </w:rPr>
        <w:t>Создание надлежащих условий для работы руководства – оперативное обеспечение полной, точной и достоверной информацией об исполнителях, о состоянии подготовки, рассмотрения и исполнения документов, поручений и решений:</w:t>
      </w:r>
    </w:p>
    <w:p w:rsidR="0077034A" w:rsidRPr="0077034A" w:rsidRDefault="0077034A" w:rsidP="0077034A">
      <w:pPr>
        <w:numPr>
          <w:ilvl w:val="0"/>
          <w:numId w:val="9"/>
        </w:numPr>
        <w:tabs>
          <w:tab w:val="num" w:pos="1560"/>
        </w:tabs>
        <w:suppressAutoHyphens/>
        <w:ind w:left="0" w:firstLine="709"/>
        <w:jc w:val="both"/>
        <w:rPr>
          <w:sz w:val="24"/>
          <w:szCs w:val="24"/>
        </w:rPr>
      </w:pPr>
      <w:r w:rsidRPr="0077034A">
        <w:rPr>
          <w:sz w:val="24"/>
          <w:szCs w:val="24"/>
        </w:rPr>
        <w:t>проведение информационно-справочной и аналитической работы;</w:t>
      </w:r>
    </w:p>
    <w:p w:rsidR="0077034A" w:rsidRPr="0077034A" w:rsidRDefault="0077034A" w:rsidP="0077034A">
      <w:pPr>
        <w:numPr>
          <w:ilvl w:val="0"/>
          <w:numId w:val="9"/>
        </w:numPr>
        <w:tabs>
          <w:tab w:val="num" w:pos="1560"/>
        </w:tabs>
        <w:suppressAutoHyphens/>
        <w:ind w:left="0" w:firstLine="709"/>
        <w:jc w:val="both"/>
        <w:rPr>
          <w:sz w:val="24"/>
          <w:szCs w:val="24"/>
        </w:rPr>
      </w:pPr>
      <w:r w:rsidRPr="0077034A">
        <w:rPr>
          <w:sz w:val="24"/>
          <w:szCs w:val="24"/>
        </w:rPr>
        <w:lastRenderedPageBreak/>
        <w:t>автоматическое получение отчётов, сводок справок, реестров и других выходных форм, в том числе статистических, на основании информации об исполнителях, о документах и состоянии их исполнения, хранящейся в Системе;</w:t>
      </w:r>
    </w:p>
    <w:p w:rsidR="0077034A" w:rsidRPr="0077034A" w:rsidRDefault="0077034A" w:rsidP="0077034A">
      <w:pPr>
        <w:numPr>
          <w:ilvl w:val="0"/>
          <w:numId w:val="9"/>
        </w:numPr>
        <w:tabs>
          <w:tab w:val="num" w:pos="1560"/>
        </w:tabs>
        <w:suppressAutoHyphens/>
        <w:ind w:left="0" w:firstLine="709"/>
        <w:jc w:val="both"/>
        <w:rPr>
          <w:sz w:val="24"/>
          <w:szCs w:val="24"/>
        </w:rPr>
      </w:pPr>
      <w:r w:rsidRPr="0077034A">
        <w:rPr>
          <w:sz w:val="24"/>
          <w:szCs w:val="24"/>
        </w:rPr>
        <w:t>обеспечение оперативного доступа к соответствующей информации об исполнителях, о документах и ходе их рассмотрения и исполнения.</w:t>
      </w:r>
    </w:p>
    <w:p w:rsidR="0077034A" w:rsidRPr="0077034A" w:rsidRDefault="0077034A" w:rsidP="0077034A">
      <w:pPr>
        <w:tabs>
          <w:tab w:val="num" w:pos="1560"/>
        </w:tabs>
        <w:suppressAutoHyphens/>
        <w:ind w:firstLine="709"/>
        <w:jc w:val="both"/>
        <w:rPr>
          <w:sz w:val="24"/>
          <w:szCs w:val="24"/>
        </w:rPr>
      </w:pPr>
    </w:p>
    <w:p w:rsidR="0077034A" w:rsidRPr="0077034A" w:rsidRDefault="0077034A" w:rsidP="0077034A">
      <w:pPr>
        <w:keepNext/>
        <w:suppressAutoHyphens/>
        <w:ind w:left="709"/>
        <w:outlineLvl w:val="1"/>
        <w:rPr>
          <w:b/>
          <w:bCs/>
          <w:sz w:val="24"/>
          <w:szCs w:val="24"/>
        </w:rPr>
      </w:pPr>
      <w:r>
        <w:rPr>
          <w:b/>
          <w:bCs/>
          <w:sz w:val="24"/>
          <w:szCs w:val="24"/>
        </w:rPr>
        <w:t xml:space="preserve">3. </w:t>
      </w:r>
      <w:r w:rsidRPr="0077034A">
        <w:rPr>
          <w:b/>
          <w:bCs/>
          <w:sz w:val="24"/>
          <w:szCs w:val="24"/>
        </w:rPr>
        <w:t>Цели выполнения работ</w:t>
      </w:r>
    </w:p>
    <w:p w:rsidR="0077034A" w:rsidRPr="0077034A" w:rsidRDefault="0077034A" w:rsidP="0077034A">
      <w:pPr>
        <w:ind w:firstLine="709"/>
        <w:jc w:val="both"/>
        <w:rPr>
          <w:sz w:val="24"/>
          <w:szCs w:val="24"/>
        </w:rPr>
      </w:pPr>
      <w:r w:rsidRPr="0077034A">
        <w:rPr>
          <w:sz w:val="24"/>
          <w:szCs w:val="24"/>
        </w:rPr>
        <w:t>3.1. Целью выполнения Работ является создание целостной информационной инфраструктуры в Администрации г. Югорска за счёт:</w:t>
      </w:r>
    </w:p>
    <w:p w:rsidR="0077034A" w:rsidRPr="0077034A" w:rsidRDefault="0077034A" w:rsidP="0077034A">
      <w:pPr>
        <w:numPr>
          <w:ilvl w:val="2"/>
          <w:numId w:val="11"/>
        </w:numPr>
        <w:suppressAutoHyphens/>
        <w:ind w:left="0" w:firstLine="709"/>
        <w:jc w:val="both"/>
        <w:rPr>
          <w:sz w:val="24"/>
          <w:szCs w:val="24"/>
        </w:rPr>
      </w:pPr>
      <w:r w:rsidRPr="0077034A">
        <w:rPr>
          <w:sz w:val="24"/>
          <w:szCs w:val="24"/>
        </w:rPr>
        <w:t>использования единых принципов регистрации, учёта и обработки документов, единой технологии документооборота, делопроизводства и ведения баз данных документов; совершенствование форм и методов работы с документами;</w:t>
      </w:r>
    </w:p>
    <w:p w:rsidR="0077034A" w:rsidRPr="0077034A" w:rsidRDefault="0077034A" w:rsidP="0077034A">
      <w:pPr>
        <w:numPr>
          <w:ilvl w:val="2"/>
          <w:numId w:val="11"/>
        </w:numPr>
        <w:suppressAutoHyphens/>
        <w:ind w:left="0" w:firstLine="709"/>
        <w:jc w:val="both"/>
        <w:rPr>
          <w:sz w:val="24"/>
          <w:szCs w:val="24"/>
        </w:rPr>
      </w:pPr>
      <w:r w:rsidRPr="0077034A">
        <w:rPr>
          <w:sz w:val="24"/>
          <w:szCs w:val="24"/>
        </w:rPr>
        <w:t>обеспечения создания и хранения регистрационных карточек документов, а также текстов документов, подготовленных в электронной форме или переведённых в электронный вид с бумажных носителей, с возможностью оперативного поиска (подборки) документов по набору реквизитов или по контекстному поиску в текстах документов; исключение дублирования работы по вводу информации о документе на различных участках работы с ним;</w:t>
      </w:r>
    </w:p>
    <w:p w:rsidR="0077034A" w:rsidRPr="0077034A" w:rsidRDefault="0077034A" w:rsidP="0077034A">
      <w:pPr>
        <w:numPr>
          <w:ilvl w:val="2"/>
          <w:numId w:val="11"/>
        </w:numPr>
        <w:suppressAutoHyphens/>
        <w:ind w:left="0" w:firstLine="709"/>
        <w:jc w:val="both"/>
        <w:rPr>
          <w:sz w:val="24"/>
          <w:szCs w:val="24"/>
        </w:rPr>
      </w:pPr>
      <w:r w:rsidRPr="0077034A">
        <w:rPr>
          <w:sz w:val="24"/>
          <w:szCs w:val="24"/>
        </w:rPr>
        <w:t>обеспечения автоматизированного контроля за прохождением документов с момента их получения или создания до завершения исполнения – отправки, оформления в дело или уничтожения, своевременное информирование сотрудников и руководства о поступивших и создаваемых документах, исключение потерь документов;</w:t>
      </w:r>
    </w:p>
    <w:p w:rsidR="0077034A" w:rsidRPr="0077034A" w:rsidRDefault="0077034A" w:rsidP="0077034A">
      <w:pPr>
        <w:numPr>
          <w:ilvl w:val="2"/>
          <w:numId w:val="11"/>
        </w:numPr>
        <w:suppressAutoHyphens/>
        <w:ind w:left="0" w:firstLine="709"/>
        <w:jc w:val="both"/>
        <w:rPr>
          <w:sz w:val="24"/>
          <w:szCs w:val="24"/>
        </w:rPr>
      </w:pPr>
      <w:r w:rsidRPr="0077034A">
        <w:rPr>
          <w:sz w:val="24"/>
          <w:szCs w:val="24"/>
        </w:rPr>
        <w:t>сокращения сроков рассмотрения служебной корреспонденции, писем, жалоб и обращений граждан и юридических лиц путём оперативного доступа к документам;</w:t>
      </w:r>
    </w:p>
    <w:p w:rsidR="0077034A" w:rsidRPr="0077034A" w:rsidRDefault="0077034A" w:rsidP="0077034A">
      <w:pPr>
        <w:numPr>
          <w:ilvl w:val="2"/>
          <w:numId w:val="11"/>
        </w:numPr>
        <w:suppressAutoHyphens/>
        <w:ind w:left="0" w:firstLine="709"/>
        <w:jc w:val="both"/>
        <w:rPr>
          <w:sz w:val="24"/>
          <w:szCs w:val="24"/>
        </w:rPr>
      </w:pPr>
      <w:r w:rsidRPr="0077034A">
        <w:rPr>
          <w:sz w:val="24"/>
          <w:szCs w:val="24"/>
        </w:rPr>
        <w:t>обеспечения автоматизированного упреждающего контроля за своевременным исполнением документов, поручений и указаний руководства, оперативное получение информации о состоянии исполнения и месте нахождения любого документа;</w:t>
      </w:r>
    </w:p>
    <w:p w:rsidR="0077034A" w:rsidRPr="0077034A" w:rsidRDefault="0077034A" w:rsidP="0077034A">
      <w:pPr>
        <w:numPr>
          <w:ilvl w:val="2"/>
          <w:numId w:val="11"/>
        </w:numPr>
        <w:suppressAutoHyphens/>
        <w:ind w:left="0" w:firstLine="709"/>
        <w:jc w:val="both"/>
        <w:rPr>
          <w:sz w:val="24"/>
          <w:szCs w:val="24"/>
        </w:rPr>
      </w:pPr>
      <w:r w:rsidRPr="0077034A">
        <w:rPr>
          <w:sz w:val="24"/>
          <w:szCs w:val="24"/>
        </w:rPr>
        <w:t>организации оперативного доступа (в режиме реального времени) работников в пределах их компетенции к соответствующим нормативным, официальным и служебным документам, заданиям и информации об их рассмотрении и исполнении; сокращения непроизводительных ручных операций по поиску и обработке информации;</w:t>
      </w:r>
    </w:p>
    <w:p w:rsidR="0077034A" w:rsidRPr="0077034A" w:rsidRDefault="0077034A" w:rsidP="0077034A">
      <w:pPr>
        <w:ind w:firstLine="709"/>
        <w:jc w:val="both"/>
        <w:rPr>
          <w:sz w:val="24"/>
          <w:szCs w:val="24"/>
        </w:rPr>
      </w:pPr>
      <w:r w:rsidRPr="0077034A">
        <w:rPr>
          <w:sz w:val="24"/>
          <w:szCs w:val="24"/>
        </w:rPr>
        <w:t>3.2</w:t>
      </w:r>
      <w:r>
        <w:rPr>
          <w:sz w:val="24"/>
          <w:szCs w:val="24"/>
        </w:rPr>
        <w:t>.</w:t>
      </w:r>
      <w:r w:rsidRPr="0077034A">
        <w:rPr>
          <w:sz w:val="24"/>
          <w:szCs w:val="24"/>
        </w:rPr>
        <w:t xml:space="preserve"> В рамках выполнения Работ по созданию целостной информационной инфраструктуры должны быть решены следующие основные задачи:</w:t>
      </w:r>
    </w:p>
    <w:p w:rsidR="0077034A" w:rsidRPr="0077034A" w:rsidRDefault="0077034A" w:rsidP="0077034A">
      <w:pPr>
        <w:numPr>
          <w:ilvl w:val="0"/>
          <w:numId w:val="17"/>
        </w:numPr>
        <w:suppressAutoHyphens/>
        <w:ind w:left="0" w:firstLine="709"/>
        <w:jc w:val="both"/>
        <w:rPr>
          <w:sz w:val="24"/>
          <w:szCs w:val="24"/>
        </w:rPr>
      </w:pPr>
      <w:r w:rsidRPr="0077034A">
        <w:rPr>
          <w:sz w:val="24"/>
          <w:szCs w:val="24"/>
        </w:rPr>
        <w:t>обеспечен полный компьютерный учёт и контроль Администрация г. Югорска;</w:t>
      </w:r>
    </w:p>
    <w:p w:rsidR="0077034A" w:rsidRPr="0077034A" w:rsidRDefault="0077034A" w:rsidP="0077034A">
      <w:pPr>
        <w:numPr>
          <w:ilvl w:val="0"/>
          <w:numId w:val="17"/>
        </w:numPr>
        <w:suppressAutoHyphens/>
        <w:ind w:left="0" w:firstLine="709"/>
        <w:jc w:val="both"/>
        <w:rPr>
          <w:sz w:val="24"/>
          <w:szCs w:val="24"/>
        </w:rPr>
      </w:pPr>
      <w:r w:rsidRPr="0077034A">
        <w:rPr>
          <w:sz w:val="24"/>
          <w:szCs w:val="24"/>
        </w:rPr>
        <w:t>внедрена единая сквозная технология контроля исполнения документов и заданий. Под этим понимается доведение конкретного задания в электронном виде до исполнителей, возможность оперативного доступа исполнителей в пределах их компетенции к информации о подлежащих исполнению документах и поручениях, возможность оперативного доступа руководителей к информации о ходе рассмотрения документов и исполнения поручений;</w:t>
      </w:r>
    </w:p>
    <w:p w:rsidR="0077034A" w:rsidRPr="0077034A" w:rsidRDefault="0077034A" w:rsidP="0077034A">
      <w:pPr>
        <w:numPr>
          <w:ilvl w:val="0"/>
          <w:numId w:val="17"/>
        </w:numPr>
        <w:suppressAutoHyphens/>
        <w:ind w:left="0" w:firstLine="709"/>
        <w:jc w:val="both"/>
        <w:rPr>
          <w:sz w:val="24"/>
          <w:szCs w:val="24"/>
        </w:rPr>
      </w:pPr>
      <w:r w:rsidRPr="0077034A">
        <w:rPr>
          <w:sz w:val="24"/>
          <w:szCs w:val="24"/>
        </w:rPr>
        <w:t>внедрена технология работы с проектами документов на всех стадиях: подготовки, согласования, утверждения с соответствующей маршрутизацией и сохранением всех версий проектов документов;</w:t>
      </w:r>
    </w:p>
    <w:p w:rsidR="0077034A" w:rsidRPr="0077034A" w:rsidRDefault="0077034A" w:rsidP="0077034A">
      <w:pPr>
        <w:numPr>
          <w:ilvl w:val="0"/>
          <w:numId w:val="17"/>
        </w:numPr>
        <w:suppressAutoHyphens/>
        <w:ind w:left="0" w:firstLine="709"/>
        <w:jc w:val="both"/>
        <w:rPr>
          <w:sz w:val="24"/>
          <w:szCs w:val="24"/>
        </w:rPr>
      </w:pPr>
      <w:r w:rsidRPr="0077034A">
        <w:rPr>
          <w:sz w:val="24"/>
          <w:szCs w:val="24"/>
        </w:rPr>
        <w:t>обеспечена информационная поддержка принятия решений на основе оперативного доступа сотрудников к любому необходимому документу в соответствии с компетенцией;</w:t>
      </w:r>
    </w:p>
    <w:p w:rsidR="0077034A" w:rsidRPr="0077034A" w:rsidRDefault="0077034A" w:rsidP="0077034A">
      <w:pPr>
        <w:numPr>
          <w:ilvl w:val="0"/>
          <w:numId w:val="17"/>
        </w:numPr>
        <w:suppressAutoHyphens/>
        <w:ind w:left="0" w:firstLine="709"/>
        <w:jc w:val="both"/>
        <w:rPr>
          <w:sz w:val="24"/>
          <w:szCs w:val="24"/>
        </w:rPr>
      </w:pPr>
      <w:r w:rsidRPr="0077034A">
        <w:rPr>
          <w:sz w:val="24"/>
          <w:szCs w:val="24"/>
        </w:rPr>
        <w:t>внедрена технология сканирования;</w:t>
      </w:r>
    </w:p>
    <w:p w:rsidR="0077034A" w:rsidRPr="0077034A" w:rsidRDefault="0077034A" w:rsidP="0077034A">
      <w:pPr>
        <w:numPr>
          <w:ilvl w:val="0"/>
          <w:numId w:val="17"/>
        </w:numPr>
        <w:suppressAutoHyphens/>
        <w:ind w:left="0" w:firstLine="709"/>
        <w:jc w:val="both"/>
        <w:rPr>
          <w:sz w:val="24"/>
          <w:szCs w:val="24"/>
        </w:rPr>
      </w:pPr>
      <w:r w:rsidRPr="0077034A">
        <w:rPr>
          <w:sz w:val="24"/>
          <w:szCs w:val="24"/>
        </w:rPr>
        <w:t>внедрена технология электронного протоколирования процесса подготовки документов и операций делопроизводства.</w:t>
      </w:r>
    </w:p>
    <w:p w:rsidR="0077034A" w:rsidRPr="0077034A" w:rsidRDefault="0077034A" w:rsidP="0077034A">
      <w:pPr>
        <w:suppressAutoHyphens/>
        <w:ind w:firstLine="709"/>
        <w:jc w:val="both"/>
        <w:rPr>
          <w:sz w:val="24"/>
          <w:szCs w:val="24"/>
        </w:rPr>
      </w:pPr>
    </w:p>
    <w:p w:rsidR="0077034A" w:rsidRPr="0077034A" w:rsidRDefault="0077034A" w:rsidP="0077034A">
      <w:pPr>
        <w:keepNext/>
        <w:suppressAutoHyphens/>
        <w:ind w:left="709"/>
        <w:contextualSpacing/>
        <w:outlineLvl w:val="0"/>
        <w:rPr>
          <w:b/>
          <w:bCs/>
          <w:sz w:val="24"/>
          <w:szCs w:val="24"/>
        </w:rPr>
      </w:pPr>
      <w:r>
        <w:rPr>
          <w:b/>
          <w:bCs/>
          <w:sz w:val="24"/>
          <w:szCs w:val="24"/>
        </w:rPr>
        <w:t xml:space="preserve">4. </w:t>
      </w:r>
      <w:r w:rsidRPr="0077034A">
        <w:rPr>
          <w:b/>
          <w:bCs/>
          <w:sz w:val="24"/>
          <w:szCs w:val="24"/>
        </w:rPr>
        <w:t>Состав и описание системы</w:t>
      </w:r>
    </w:p>
    <w:p w:rsidR="0077034A" w:rsidRPr="0077034A" w:rsidRDefault="0077034A" w:rsidP="0077034A">
      <w:pPr>
        <w:widowControl w:val="0"/>
        <w:suppressAutoHyphens/>
        <w:ind w:firstLine="709"/>
        <w:jc w:val="both"/>
        <w:rPr>
          <w:sz w:val="24"/>
          <w:szCs w:val="24"/>
        </w:rPr>
      </w:pPr>
      <w:r w:rsidRPr="0077034A">
        <w:rPr>
          <w:sz w:val="24"/>
          <w:szCs w:val="24"/>
        </w:rPr>
        <w:t xml:space="preserve">В состав программного обеспечения СЭДД (серийный номер лицензий № 8998), подлежащего установке и настройке, входят: </w:t>
      </w:r>
    </w:p>
    <w:p w:rsidR="0077034A" w:rsidRPr="0077034A" w:rsidRDefault="0077034A" w:rsidP="0077034A">
      <w:pPr>
        <w:widowControl w:val="0"/>
        <w:suppressAutoHyphens/>
        <w:ind w:firstLine="709"/>
        <w:jc w:val="both"/>
        <w:rPr>
          <w:sz w:val="24"/>
          <w:szCs w:val="24"/>
        </w:rPr>
      </w:pP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0"/>
        <w:gridCol w:w="1701"/>
      </w:tblGrid>
      <w:tr w:rsidR="0077034A" w:rsidRPr="0077034A" w:rsidTr="00913E3C">
        <w:trPr>
          <w:trHeight w:val="510"/>
        </w:trPr>
        <w:tc>
          <w:tcPr>
            <w:tcW w:w="8510" w:type="dxa"/>
            <w:tcMar>
              <w:top w:w="0" w:type="dxa"/>
              <w:left w:w="108" w:type="dxa"/>
              <w:bottom w:w="0" w:type="dxa"/>
              <w:right w:w="108" w:type="dxa"/>
            </w:tcMar>
            <w:vAlign w:val="center"/>
            <w:hideMark/>
          </w:tcPr>
          <w:p w:rsidR="0077034A" w:rsidRPr="0077034A" w:rsidRDefault="0077034A" w:rsidP="0077034A">
            <w:pPr>
              <w:keepNext/>
              <w:suppressAutoHyphens/>
              <w:ind w:firstLine="709"/>
              <w:contextualSpacing/>
              <w:outlineLvl w:val="0"/>
              <w:rPr>
                <w:b/>
                <w:bCs/>
                <w:sz w:val="24"/>
                <w:szCs w:val="24"/>
              </w:rPr>
            </w:pPr>
            <w:r w:rsidRPr="0077034A">
              <w:rPr>
                <w:b/>
                <w:bCs/>
                <w:sz w:val="24"/>
                <w:szCs w:val="24"/>
              </w:rPr>
              <w:t>Наименование программного обеспечения</w:t>
            </w:r>
          </w:p>
        </w:tc>
        <w:tc>
          <w:tcPr>
            <w:tcW w:w="1701" w:type="dxa"/>
            <w:tcMar>
              <w:top w:w="0" w:type="dxa"/>
              <w:left w:w="108" w:type="dxa"/>
              <w:bottom w:w="0" w:type="dxa"/>
              <w:right w:w="108" w:type="dxa"/>
            </w:tcMar>
            <w:vAlign w:val="center"/>
            <w:hideMark/>
          </w:tcPr>
          <w:p w:rsidR="0077034A" w:rsidRPr="0077034A" w:rsidRDefault="0077034A" w:rsidP="0077034A">
            <w:pPr>
              <w:jc w:val="center"/>
              <w:rPr>
                <w:b/>
                <w:bCs/>
                <w:sz w:val="24"/>
                <w:szCs w:val="24"/>
              </w:rPr>
            </w:pPr>
            <w:r w:rsidRPr="0077034A">
              <w:rPr>
                <w:b/>
                <w:bCs/>
                <w:sz w:val="24"/>
                <w:szCs w:val="24"/>
              </w:rPr>
              <w:t>Количество, рабочих мест (лицензий)</w:t>
            </w:r>
          </w:p>
        </w:tc>
      </w:tr>
      <w:tr w:rsidR="0077034A" w:rsidRPr="0077034A" w:rsidTr="00913E3C">
        <w:trPr>
          <w:trHeight w:val="253"/>
        </w:trPr>
        <w:tc>
          <w:tcPr>
            <w:tcW w:w="8510" w:type="dxa"/>
            <w:tcMar>
              <w:top w:w="0" w:type="dxa"/>
              <w:left w:w="108" w:type="dxa"/>
              <w:bottom w:w="0" w:type="dxa"/>
              <w:right w:w="108" w:type="dxa"/>
            </w:tcMar>
            <w:vAlign w:val="center"/>
            <w:hideMark/>
          </w:tcPr>
          <w:p w:rsidR="0077034A" w:rsidRPr="0077034A" w:rsidRDefault="0077034A" w:rsidP="0077034A">
            <w:pPr>
              <w:keepNext/>
              <w:keepLines/>
              <w:outlineLvl w:val="2"/>
              <w:rPr>
                <w:sz w:val="22"/>
                <w:szCs w:val="22"/>
              </w:rPr>
            </w:pPr>
            <w:r w:rsidRPr="0077034A">
              <w:rPr>
                <w:sz w:val="22"/>
                <w:szCs w:val="22"/>
              </w:rPr>
              <w:t>Программное обеспечение подсистема "ДЕЛО-WEB" (серверная лицензия)</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1</w:t>
            </w:r>
          </w:p>
        </w:tc>
      </w:tr>
      <w:tr w:rsidR="0077034A" w:rsidRPr="0077034A" w:rsidTr="00913E3C">
        <w:trPr>
          <w:trHeight w:val="253"/>
        </w:trPr>
        <w:tc>
          <w:tcPr>
            <w:tcW w:w="8510" w:type="dxa"/>
            <w:tcMar>
              <w:top w:w="0" w:type="dxa"/>
              <w:left w:w="108" w:type="dxa"/>
              <w:bottom w:w="0" w:type="dxa"/>
              <w:right w:w="108" w:type="dxa"/>
            </w:tcMar>
            <w:vAlign w:val="center"/>
            <w:hideMark/>
          </w:tcPr>
          <w:p w:rsidR="0077034A" w:rsidRPr="0077034A" w:rsidRDefault="0077034A" w:rsidP="0077034A">
            <w:pPr>
              <w:keepNext/>
              <w:keepLines/>
              <w:outlineLvl w:val="2"/>
              <w:rPr>
                <w:sz w:val="22"/>
                <w:szCs w:val="22"/>
              </w:rPr>
            </w:pPr>
            <w:r w:rsidRPr="0077034A">
              <w:rPr>
                <w:sz w:val="22"/>
                <w:szCs w:val="22"/>
              </w:rPr>
              <w:t>Программное обеспечение опция "Управление процессами" (серверная лицензия)</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1</w:t>
            </w:r>
          </w:p>
        </w:tc>
      </w:tr>
      <w:tr w:rsidR="0077034A" w:rsidRPr="0077034A" w:rsidTr="00913E3C">
        <w:trPr>
          <w:trHeight w:val="253"/>
        </w:trPr>
        <w:tc>
          <w:tcPr>
            <w:tcW w:w="8510" w:type="dxa"/>
            <w:tcMar>
              <w:top w:w="0" w:type="dxa"/>
              <w:left w:w="108" w:type="dxa"/>
              <w:bottom w:w="0" w:type="dxa"/>
              <w:right w:w="108" w:type="dxa"/>
            </w:tcMar>
            <w:vAlign w:val="center"/>
            <w:hideMark/>
          </w:tcPr>
          <w:p w:rsidR="0077034A" w:rsidRPr="0077034A" w:rsidRDefault="0077034A" w:rsidP="0077034A">
            <w:pPr>
              <w:keepNext/>
              <w:keepLines/>
              <w:outlineLvl w:val="2"/>
              <w:rPr>
                <w:sz w:val="22"/>
                <w:szCs w:val="22"/>
              </w:rPr>
            </w:pPr>
            <w:r w:rsidRPr="0077034A">
              <w:rPr>
                <w:sz w:val="22"/>
                <w:szCs w:val="22"/>
              </w:rPr>
              <w:t>Программное обеспечение опция «Сервер удаленной проверки ЭП» (серверная лицензия)</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1</w:t>
            </w:r>
          </w:p>
        </w:tc>
      </w:tr>
      <w:tr w:rsidR="0077034A" w:rsidRPr="0077034A" w:rsidTr="00913E3C">
        <w:trPr>
          <w:trHeight w:val="253"/>
        </w:trPr>
        <w:tc>
          <w:tcPr>
            <w:tcW w:w="8510" w:type="dxa"/>
            <w:tcMar>
              <w:top w:w="0" w:type="dxa"/>
              <w:left w:w="108" w:type="dxa"/>
              <w:bottom w:w="0" w:type="dxa"/>
              <w:right w:w="108" w:type="dxa"/>
            </w:tcMar>
            <w:vAlign w:val="center"/>
            <w:hideMark/>
          </w:tcPr>
          <w:p w:rsidR="0077034A" w:rsidRPr="0077034A" w:rsidRDefault="0077034A" w:rsidP="0077034A">
            <w:pPr>
              <w:keepNext/>
              <w:keepLines/>
              <w:outlineLvl w:val="2"/>
              <w:rPr>
                <w:sz w:val="22"/>
                <w:szCs w:val="22"/>
              </w:rPr>
            </w:pPr>
            <w:r w:rsidRPr="0077034A">
              <w:rPr>
                <w:sz w:val="22"/>
                <w:szCs w:val="22"/>
              </w:rPr>
              <w:t>Программное обеспечение опция "Сервер Электронного Взаимодействия" (серверная лицензия)</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1</w:t>
            </w:r>
          </w:p>
        </w:tc>
      </w:tr>
      <w:tr w:rsidR="0077034A" w:rsidRPr="0077034A" w:rsidTr="00913E3C">
        <w:trPr>
          <w:trHeight w:val="253"/>
        </w:trPr>
        <w:tc>
          <w:tcPr>
            <w:tcW w:w="8510" w:type="dxa"/>
            <w:tcMar>
              <w:top w:w="0" w:type="dxa"/>
              <w:left w:w="108" w:type="dxa"/>
              <w:bottom w:w="0" w:type="dxa"/>
              <w:right w:w="108" w:type="dxa"/>
            </w:tcMar>
            <w:vAlign w:val="center"/>
            <w:hideMark/>
          </w:tcPr>
          <w:p w:rsidR="0077034A" w:rsidRPr="0077034A" w:rsidRDefault="0077034A" w:rsidP="0077034A">
            <w:pPr>
              <w:keepNext/>
              <w:keepLines/>
              <w:outlineLvl w:val="2"/>
              <w:rPr>
                <w:sz w:val="22"/>
                <w:szCs w:val="22"/>
              </w:rPr>
            </w:pPr>
            <w:r w:rsidRPr="0077034A">
              <w:rPr>
                <w:sz w:val="22"/>
                <w:szCs w:val="22"/>
              </w:rPr>
              <w:t xml:space="preserve">Программное обеспечение "ДЕЛО" под СУБД MS SQL </w:t>
            </w:r>
            <w:proofErr w:type="spellStart"/>
            <w:r w:rsidRPr="0077034A">
              <w:rPr>
                <w:sz w:val="22"/>
                <w:szCs w:val="22"/>
              </w:rPr>
              <w:t>Server</w:t>
            </w:r>
            <w:proofErr w:type="spellEnd"/>
            <w:r w:rsidRPr="0077034A">
              <w:rPr>
                <w:sz w:val="22"/>
                <w:szCs w:val="22"/>
              </w:rPr>
              <w:t xml:space="preserve"> на 1 рабочее место</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6</w:t>
            </w:r>
          </w:p>
        </w:tc>
      </w:tr>
      <w:tr w:rsidR="0077034A" w:rsidRPr="0077034A" w:rsidTr="00913E3C">
        <w:trPr>
          <w:trHeight w:val="253"/>
        </w:trPr>
        <w:tc>
          <w:tcPr>
            <w:tcW w:w="8510" w:type="dxa"/>
            <w:tcMar>
              <w:top w:w="0" w:type="dxa"/>
              <w:left w:w="108" w:type="dxa"/>
              <w:bottom w:w="0" w:type="dxa"/>
              <w:right w:w="108" w:type="dxa"/>
            </w:tcMar>
            <w:vAlign w:val="center"/>
            <w:hideMark/>
          </w:tcPr>
          <w:p w:rsidR="0077034A" w:rsidRPr="0077034A" w:rsidRDefault="0077034A" w:rsidP="0077034A">
            <w:pPr>
              <w:keepNext/>
              <w:keepLines/>
              <w:outlineLvl w:val="2"/>
              <w:rPr>
                <w:sz w:val="22"/>
                <w:szCs w:val="22"/>
              </w:rPr>
            </w:pPr>
            <w:r w:rsidRPr="0077034A">
              <w:rPr>
                <w:sz w:val="22"/>
                <w:szCs w:val="22"/>
              </w:rPr>
              <w:t>Программное обеспечение опция «Печать штрих-кода» на 1 рабочее место</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6</w:t>
            </w:r>
          </w:p>
        </w:tc>
      </w:tr>
      <w:tr w:rsidR="0077034A" w:rsidRPr="0077034A" w:rsidTr="00913E3C">
        <w:trPr>
          <w:trHeight w:val="253"/>
        </w:trPr>
        <w:tc>
          <w:tcPr>
            <w:tcW w:w="8510" w:type="dxa"/>
            <w:tcMar>
              <w:top w:w="0" w:type="dxa"/>
              <w:left w:w="108" w:type="dxa"/>
              <w:bottom w:w="0" w:type="dxa"/>
              <w:right w:w="108" w:type="dxa"/>
            </w:tcMar>
            <w:vAlign w:val="center"/>
            <w:hideMark/>
          </w:tcPr>
          <w:p w:rsidR="0077034A" w:rsidRPr="0077034A" w:rsidRDefault="0077034A" w:rsidP="0077034A">
            <w:pPr>
              <w:rPr>
                <w:sz w:val="22"/>
                <w:szCs w:val="22"/>
              </w:rPr>
            </w:pPr>
            <w:r w:rsidRPr="0077034A">
              <w:rPr>
                <w:sz w:val="22"/>
                <w:szCs w:val="22"/>
              </w:rPr>
              <w:t xml:space="preserve">Программное обеспечение опция «Сканирование» на 1 рабочее место </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6</w:t>
            </w:r>
          </w:p>
        </w:tc>
      </w:tr>
      <w:tr w:rsidR="0077034A" w:rsidRPr="0077034A" w:rsidTr="00913E3C">
        <w:trPr>
          <w:trHeight w:val="253"/>
        </w:trPr>
        <w:tc>
          <w:tcPr>
            <w:tcW w:w="8510" w:type="dxa"/>
            <w:tcMar>
              <w:top w:w="0" w:type="dxa"/>
              <w:left w:w="108" w:type="dxa"/>
              <w:bottom w:w="0" w:type="dxa"/>
              <w:right w:w="108" w:type="dxa"/>
            </w:tcMar>
            <w:vAlign w:val="center"/>
          </w:tcPr>
          <w:p w:rsidR="0077034A" w:rsidRPr="0077034A" w:rsidRDefault="0077034A" w:rsidP="0077034A">
            <w:pPr>
              <w:rPr>
                <w:sz w:val="22"/>
                <w:szCs w:val="22"/>
              </w:rPr>
            </w:pPr>
            <w:r w:rsidRPr="0077034A">
              <w:rPr>
                <w:sz w:val="22"/>
                <w:szCs w:val="22"/>
              </w:rPr>
              <w:t>Программное обеспечение подсистема "ДЕЛО-WEB" на 1 рабочее место</w:t>
            </w:r>
          </w:p>
        </w:tc>
        <w:tc>
          <w:tcPr>
            <w:tcW w:w="1701" w:type="dxa"/>
            <w:tcMar>
              <w:top w:w="0" w:type="dxa"/>
              <w:left w:w="108" w:type="dxa"/>
              <w:bottom w:w="0" w:type="dxa"/>
              <w:right w:w="108" w:type="dxa"/>
            </w:tcMar>
            <w:vAlign w:val="center"/>
          </w:tcPr>
          <w:p w:rsidR="0077034A" w:rsidRPr="0077034A" w:rsidRDefault="0077034A" w:rsidP="0077034A">
            <w:pPr>
              <w:jc w:val="center"/>
              <w:rPr>
                <w:sz w:val="24"/>
                <w:szCs w:val="24"/>
              </w:rPr>
            </w:pPr>
            <w:r w:rsidRPr="0077034A">
              <w:rPr>
                <w:sz w:val="24"/>
                <w:szCs w:val="24"/>
              </w:rPr>
              <w:t>8</w:t>
            </w:r>
          </w:p>
        </w:tc>
      </w:tr>
      <w:tr w:rsidR="0077034A" w:rsidRPr="0077034A" w:rsidTr="00913E3C">
        <w:trPr>
          <w:trHeight w:val="253"/>
        </w:trPr>
        <w:tc>
          <w:tcPr>
            <w:tcW w:w="8510" w:type="dxa"/>
            <w:tcMar>
              <w:top w:w="0" w:type="dxa"/>
              <w:left w:w="108" w:type="dxa"/>
              <w:bottom w:w="0" w:type="dxa"/>
              <w:right w:w="108" w:type="dxa"/>
            </w:tcMar>
            <w:vAlign w:val="center"/>
          </w:tcPr>
          <w:p w:rsidR="0077034A" w:rsidRPr="0077034A" w:rsidRDefault="0077034A" w:rsidP="0077034A">
            <w:pPr>
              <w:rPr>
                <w:sz w:val="22"/>
                <w:szCs w:val="22"/>
              </w:rPr>
            </w:pPr>
            <w:r w:rsidRPr="0077034A">
              <w:rPr>
                <w:sz w:val="22"/>
                <w:szCs w:val="22"/>
              </w:rPr>
              <w:t>Программное обеспечение опция «Юридически значимый документооборот» на 1 рабочее место</w:t>
            </w:r>
          </w:p>
        </w:tc>
        <w:tc>
          <w:tcPr>
            <w:tcW w:w="1701" w:type="dxa"/>
            <w:tcMar>
              <w:top w:w="0" w:type="dxa"/>
              <w:left w:w="108" w:type="dxa"/>
              <w:bottom w:w="0" w:type="dxa"/>
              <w:right w:w="108" w:type="dxa"/>
            </w:tcMar>
            <w:vAlign w:val="center"/>
          </w:tcPr>
          <w:p w:rsidR="0077034A" w:rsidRPr="0077034A" w:rsidRDefault="0077034A" w:rsidP="0077034A">
            <w:pPr>
              <w:jc w:val="center"/>
              <w:rPr>
                <w:sz w:val="24"/>
                <w:szCs w:val="24"/>
              </w:rPr>
            </w:pPr>
            <w:r w:rsidRPr="0077034A">
              <w:rPr>
                <w:sz w:val="24"/>
                <w:szCs w:val="24"/>
              </w:rPr>
              <w:t>7</w:t>
            </w:r>
          </w:p>
        </w:tc>
      </w:tr>
      <w:tr w:rsidR="0077034A" w:rsidRPr="0077034A" w:rsidTr="00913E3C">
        <w:trPr>
          <w:trHeight w:val="586"/>
        </w:trPr>
        <w:tc>
          <w:tcPr>
            <w:tcW w:w="8510" w:type="dxa"/>
            <w:tcMar>
              <w:top w:w="0" w:type="dxa"/>
              <w:left w:w="108" w:type="dxa"/>
              <w:bottom w:w="0" w:type="dxa"/>
              <w:right w:w="108" w:type="dxa"/>
            </w:tcMar>
            <w:vAlign w:val="center"/>
            <w:hideMark/>
          </w:tcPr>
          <w:p w:rsidR="0077034A" w:rsidRPr="0077034A" w:rsidRDefault="0077034A" w:rsidP="0077034A">
            <w:pPr>
              <w:rPr>
                <w:sz w:val="22"/>
                <w:szCs w:val="22"/>
              </w:rPr>
            </w:pPr>
            <w:r w:rsidRPr="0077034A">
              <w:rPr>
                <w:sz w:val="22"/>
                <w:szCs w:val="22"/>
              </w:rPr>
              <w:t>Программное обеспечение опция «Оповещение и уведомление» на 1 рабочее место</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8</w:t>
            </w:r>
          </w:p>
        </w:tc>
      </w:tr>
      <w:tr w:rsidR="0077034A" w:rsidRPr="0077034A" w:rsidTr="00913E3C">
        <w:trPr>
          <w:trHeight w:val="586"/>
        </w:trPr>
        <w:tc>
          <w:tcPr>
            <w:tcW w:w="8510" w:type="dxa"/>
            <w:tcMar>
              <w:top w:w="0" w:type="dxa"/>
              <w:left w:w="108" w:type="dxa"/>
              <w:bottom w:w="0" w:type="dxa"/>
              <w:right w:w="108" w:type="dxa"/>
            </w:tcMar>
            <w:vAlign w:val="center"/>
            <w:hideMark/>
          </w:tcPr>
          <w:p w:rsidR="0077034A" w:rsidRPr="0077034A" w:rsidRDefault="0077034A" w:rsidP="0077034A">
            <w:pPr>
              <w:rPr>
                <w:sz w:val="22"/>
                <w:szCs w:val="22"/>
              </w:rPr>
            </w:pPr>
            <w:r w:rsidRPr="0077034A">
              <w:rPr>
                <w:sz w:val="22"/>
                <w:szCs w:val="22"/>
              </w:rPr>
              <w:t xml:space="preserve">Программное обеспечение подсистема </w:t>
            </w:r>
            <w:proofErr w:type="spellStart"/>
            <w:r w:rsidRPr="0077034A">
              <w:rPr>
                <w:sz w:val="22"/>
                <w:szCs w:val="22"/>
              </w:rPr>
              <w:t>iEOS</w:t>
            </w:r>
            <w:proofErr w:type="spellEnd"/>
            <w:r w:rsidRPr="0077034A">
              <w:rPr>
                <w:sz w:val="22"/>
                <w:szCs w:val="22"/>
              </w:rPr>
              <w:t xml:space="preserve">. Рабочее место руководителя на </w:t>
            </w:r>
            <w:proofErr w:type="spellStart"/>
            <w:r w:rsidRPr="0077034A">
              <w:rPr>
                <w:sz w:val="22"/>
                <w:szCs w:val="22"/>
              </w:rPr>
              <w:t>iPad</w:t>
            </w:r>
            <w:proofErr w:type="spellEnd"/>
            <w:r w:rsidRPr="0077034A">
              <w:rPr>
                <w:sz w:val="22"/>
                <w:szCs w:val="22"/>
              </w:rPr>
              <w:t xml:space="preserve"> на 1 рабочее место</w:t>
            </w:r>
          </w:p>
        </w:tc>
        <w:tc>
          <w:tcPr>
            <w:tcW w:w="1701" w:type="dxa"/>
            <w:tcMar>
              <w:top w:w="0" w:type="dxa"/>
              <w:left w:w="108" w:type="dxa"/>
              <w:bottom w:w="0" w:type="dxa"/>
              <w:right w:w="108" w:type="dxa"/>
            </w:tcMar>
            <w:vAlign w:val="center"/>
            <w:hideMark/>
          </w:tcPr>
          <w:p w:rsidR="0077034A" w:rsidRPr="0077034A" w:rsidRDefault="0077034A" w:rsidP="0077034A">
            <w:pPr>
              <w:jc w:val="center"/>
              <w:rPr>
                <w:sz w:val="24"/>
                <w:szCs w:val="24"/>
              </w:rPr>
            </w:pPr>
            <w:r w:rsidRPr="0077034A">
              <w:rPr>
                <w:sz w:val="24"/>
                <w:szCs w:val="24"/>
              </w:rPr>
              <w:t>1</w:t>
            </w:r>
          </w:p>
        </w:tc>
      </w:tr>
    </w:tbl>
    <w:p w:rsidR="0077034A" w:rsidRPr="0077034A" w:rsidRDefault="0077034A" w:rsidP="0077034A">
      <w:pPr>
        <w:ind w:firstLine="709"/>
        <w:rPr>
          <w:sz w:val="24"/>
          <w:szCs w:val="24"/>
        </w:rPr>
      </w:pPr>
      <w:r w:rsidRPr="0077034A">
        <w:rPr>
          <w:sz w:val="24"/>
          <w:szCs w:val="24"/>
        </w:rPr>
        <w:t xml:space="preserve">  </w:t>
      </w:r>
    </w:p>
    <w:p w:rsidR="0077034A" w:rsidRPr="0077034A" w:rsidRDefault="0077034A" w:rsidP="0077034A">
      <w:pPr>
        <w:keepNext/>
        <w:suppressAutoHyphens/>
        <w:ind w:left="709"/>
        <w:contextualSpacing/>
        <w:outlineLvl w:val="0"/>
        <w:rPr>
          <w:b/>
          <w:bCs/>
          <w:sz w:val="24"/>
          <w:szCs w:val="24"/>
        </w:rPr>
      </w:pPr>
      <w:r>
        <w:rPr>
          <w:b/>
          <w:bCs/>
          <w:sz w:val="24"/>
          <w:szCs w:val="24"/>
        </w:rPr>
        <w:t xml:space="preserve">5. </w:t>
      </w:r>
      <w:r w:rsidRPr="0077034A">
        <w:rPr>
          <w:b/>
          <w:bCs/>
          <w:sz w:val="24"/>
          <w:szCs w:val="24"/>
        </w:rPr>
        <w:t>Требования к выполнению работ, гарантии</w:t>
      </w:r>
    </w:p>
    <w:p w:rsidR="0077034A" w:rsidRPr="0077034A" w:rsidRDefault="0077034A" w:rsidP="0077034A">
      <w:pPr>
        <w:ind w:firstLine="709"/>
        <w:jc w:val="both"/>
        <w:rPr>
          <w:sz w:val="24"/>
          <w:szCs w:val="24"/>
        </w:rPr>
      </w:pPr>
      <w:r w:rsidRPr="0077034A">
        <w:rPr>
          <w:color w:val="000000"/>
          <w:sz w:val="24"/>
          <w:szCs w:val="24"/>
        </w:rPr>
        <w:t>5.1. Работы должны быть выполнены в течение 30 календарных дней с момента заключения контракта. Проведение работ по внедрению СЭДД «Дело» должно осуществляться в один этап.</w:t>
      </w:r>
    </w:p>
    <w:p w:rsidR="0077034A" w:rsidRPr="0077034A" w:rsidRDefault="0077034A" w:rsidP="0077034A">
      <w:pPr>
        <w:suppressAutoHyphens/>
        <w:ind w:firstLine="709"/>
        <w:jc w:val="both"/>
        <w:rPr>
          <w:color w:val="000000"/>
          <w:sz w:val="24"/>
          <w:szCs w:val="24"/>
        </w:rPr>
      </w:pPr>
      <w:r w:rsidRPr="0077034A">
        <w:rPr>
          <w:color w:val="000000"/>
          <w:sz w:val="24"/>
          <w:szCs w:val="24"/>
        </w:rPr>
        <w:t xml:space="preserve">5.2. Исполнитель должен иметь соответствующий сертификат на работу с данным прикладным программным обеспечением. </w:t>
      </w:r>
    </w:p>
    <w:p w:rsidR="0077034A" w:rsidRPr="0077034A" w:rsidRDefault="0077034A" w:rsidP="0077034A">
      <w:pPr>
        <w:suppressAutoHyphens/>
        <w:ind w:firstLine="709"/>
        <w:jc w:val="both"/>
        <w:rPr>
          <w:color w:val="000000"/>
          <w:sz w:val="24"/>
          <w:szCs w:val="24"/>
        </w:rPr>
      </w:pPr>
      <w:r w:rsidRPr="0077034A">
        <w:rPr>
          <w:color w:val="000000"/>
          <w:sz w:val="24"/>
          <w:szCs w:val="24"/>
        </w:rPr>
        <w:t xml:space="preserve">5.3. Гарантия сопровождения программного обеспечения - не менее 1 года. </w:t>
      </w:r>
    </w:p>
    <w:p w:rsidR="0077034A" w:rsidRPr="0077034A" w:rsidRDefault="0077034A" w:rsidP="0077034A">
      <w:pPr>
        <w:ind w:firstLine="709"/>
        <w:jc w:val="both"/>
        <w:rPr>
          <w:sz w:val="24"/>
          <w:szCs w:val="24"/>
        </w:rPr>
      </w:pPr>
      <w:r w:rsidRPr="0077034A">
        <w:rPr>
          <w:sz w:val="24"/>
          <w:szCs w:val="24"/>
        </w:rPr>
        <w:t xml:space="preserve">5.4. На период гарантийного сопровождения Исполнитель должен организовать консультации по вопросам настройки и функционирования СЭДД «ДЕЛО», используемой СУБД MS SQL </w:t>
      </w:r>
      <w:proofErr w:type="spellStart"/>
      <w:r w:rsidRPr="0077034A">
        <w:rPr>
          <w:sz w:val="24"/>
          <w:szCs w:val="24"/>
        </w:rPr>
        <w:t>Server</w:t>
      </w:r>
      <w:proofErr w:type="spellEnd"/>
      <w:r w:rsidRPr="0077034A">
        <w:rPr>
          <w:sz w:val="24"/>
          <w:szCs w:val="24"/>
        </w:rPr>
        <w:t>, в рабочие дни по телефону и по электронной почте с 09-00 до 18-00 часов местного времени (GMT+6:00). Консультации по телефону должны осуществляться сразу же, если подготовка ответа не требует дополнительного времени, в противном случае срок подготовки ответа не должен превышать 24 часов. Срок подготовки ответа на вопрос, полученный по электронной почте, не должен превышать 48 часов. Исполнителем должны быть предоставлены услуги по сервисному обслуживанию программного обеспечения.</w:t>
      </w:r>
    </w:p>
    <w:p w:rsidR="0077034A" w:rsidRPr="0077034A" w:rsidRDefault="0077034A" w:rsidP="0077034A">
      <w:pPr>
        <w:ind w:firstLine="709"/>
        <w:jc w:val="both"/>
        <w:rPr>
          <w:sz w:val="24"/>
          <w:szCs w:val="24"/>
        </w:rPr>
      </w:pPr>
      <w:r w:rsidRPr="0077034A">
        <w:rPr>
          <w:sz w:val="24"/>
          <w:szCs w:val="24"/>
        </w:rPr>
        <w:t xml:space="preserve">5.5. При настройке СЭДД должно быть обеспечено функционирование централизованно контролируемых вертикальных и горизонтальных каналов циркуляции служебной корреспонденции, обращений граждан, правовых, директивных, распорядительных и иных документов, а также сопутствующей информации (поручения, отчёты об исполнении, указания, напоминания и т. д.). СЭДД должна воспроизводить действующую систему документопотоков в Администрации г. Югорска. </w:t>
      </w:r>
    </w:p>
    <w:p w:rsidR="0077034A" w:rsidRPr="0077034A" w:rsidRDefault="0077034A" w:rsidP="0077034A">
      <w:pPr>
        <w:ind w:firstLine="709"/>
        <w:jc w:val="both"/>
        <w:rPr>
          <w:sz w:val="24"/>
          <w:szCs w:val="24"/>
        </w:rPr>
      </w:pPr>
      <w:r w:rsidRPr="0077034A">
        <w:rPr>
          <w:sz w:val="24"/>
          <w:szCs w:val="24"/>
        </w:rPr>
        <w:t xml:space="preserve">5.6. Для создания единой методологии и организационно-технических подходов для реализации сложных схем документопотоков (в </w:t>
      </w:r>
      <w:proofErr w:type="spellStart"/>
      <w:r w:rsidRPr="0077034A">
        <w:rPr>
          <w:sz w:val="24"/>
          <w:szCs w:val="24"/>
        </w:rPr>
        <w:t>т.ч</w:t>
      </w:r>
      <w:proofErr w:type="spellEnd"/>
      <w:r w:rsidRPr="0077034A">
        <w:rPr>
          <w:sz w:val="24"/>
          <w:szCs w:val="24"/>
        </w:rPr>
        <w:t>. единых принципов нумерации документов при регистрации) с учётом разнообразия технологий работы с документами модернизированная система должна функционировать как единая информационная база, реализованная на единой БД.</w:t>
      </w:r>
    </w:p>
    <w:p w:rsidR="0077034A" w:rsidRPr="0077034A" w:rsidRDefault="0077034A" w:rsidP="0077034A">
      <w:pPr>
        <w:widowControl w:val="0"/>
        <w:suppressAutoHyphens/>
        <w:ind w:firstLine="709"/>
        <w:jc w:val="both"/>
        <w:rPr>
          <w:color w:val="000000"/>
          <w:sz w:val="24"/>
          <w:szCs w:val="24"/>
        </w:rPr>
      </w:pPr>
      <w:r w:rsidRPr="0077034A">
        <w:rPr>
          <w:color w:val="000000"/>
          <w:sz w:val="24"/>
          <w:szCs w:val="24"/>
        </w:rPr>
        <w:t>5.7. Перечень выполняемых работ по внедрению СЭДД:</w:t>
      </w:r>
    </w:p>
    <w:p w:rsidR="0077034A" w:rsidRPr="0077034A" w:rsidRDefault="0077034A" w:rsidP="0077034A">
      <w:pPr>
        <w:numPr>
          <w:ilvl w:val="2"/>
          <w:numId w:val="12"/>
        </w:numPr>
        <w:ind w:left="0" w:firstLine="709"/>
        <w:jc w:val="both"/>
        <w:rPr>
          <w:sz w:val="24"/>
          <w:szCs w:val="24"/>
        </w:rPr>
      </w:pPr>
      <w:r w:rsidRPr="0077034A">
        <w:rPr>
          <w:sz w:val="24"/>
          <w:szCs w:val="24"/>
        </w:rPr>
        <w:t>Установка и настройка серверного программного обеспечения СЭДД;</w:t>
      </w:r>
    </w:p>
    <w:p w:rsidR="0077034A" w:rsidRPr="0077034A" w:rsidRDefault="0077034A" w:rsidP="0077034A">
      <w:pPr>
        <w:numPr>
          <w:ilvl w:val="2"/>
          <w:numId w:val="12"/>
        </w:numPr>
        <w:ind w:left="0" w:firstLine="709"/>
        <w:jc w:val="both"/>
        <w:rPr>
          <w:sz w:val="24"/>
          <w:szCs w:val="24"/>
        </w:rPr>
      </w:pPr>
      <w:r w:rsidRPr="0077034A">
        <w:rPr>
          <w:sz w:val="24"/>
          <w:szCs w:val="24"/>
        </w:rPr>
        <w:t>Настройка справочников СЭДД и регистрация пользователей СЭДД;</w:t>
      </w:r>
    </w:p>
    <w:p w:rsidR="0077034A" w:rsidRPr="0077034A" w:rsidRDefault="0077034A" w:rsidP="0077034A">
      <w:pPr>
        <w:numPr>
          <w:ilvl w:val="2"/>
          <w:numId w:val="12"/>
        </w:numPr>
        <w:ind w:left="0" w:firstLine="709"/>
        <w:jc w:val="both"/>
        <w:rPr>
          <w:sz w:val="24"/>
          <w:szCs w:val="24"/>
        </w:rPr>
      </w:pPr>
      <w:r w:rsidRPr="0077034A">
        <w:rPr>
          <w:sz w:val="24"/>
          <w:szCs w:val="24"/>
        </w:rPr>
        <w:t>Установка и настройка программного обеспечения СЭДД на рабочих местах специалистов (работников);</w:t>
      </w:r>
    </w:p>
    <w:p w:rsidR="0077034A" w:rsidRPr="0077034A" w:rsidRDefault="0077034A" w:rsidP="0077034A">
      <w:pPr>
        <w:numPr>
          <w:ilvl w:val="2"/>
          <w:numId w:val="12"/>
        </w:numPr>
        <w:ind w:left="0" w:firstLine="709"/>
        <w:jc w:val="both"/>
        <w:rPr>
          <w:sz w:val="24"/>
          <w:szCs w:val="24"/>
        </w:rPr>
      </w:pPr>
      <w:r w:rsidRPr="0077034A">
        <w:rPr>
          <w:sz w:val="24"/>
          <w:szCs w:val="24"/>
        </w:rPr>
        <w:lastRenderedPageBreak/>
        <w:t>Инструктаж специалистов (работников) работе с системой;</w:t>
      </w:r>
    </w:p>
    <w:p w:rsidR="0077034A" w:rsidRPr="0077034A" w:rsidRDefault="0077034A" w:rsidP="0077034A">
      <w:pPr>
        <w:numPr>
          <w:ilvl w:val="2"/>
          <w:numId w:val="12"/>
        </w:numPr>
        <w:ind w:left="0" w:firstLine="709"/>
        <w:jc w:val="both"/>
        <w:rPr>
          <w:sz w:val="24"/>
          <w:szCs w:val="24"/>
        </w:rPr>
      </w:pPr>
      <w:r w:rsidRPr="0077034A">
        <w:rPr>
          <w:sz w:val="24"/>
          <w:szCs w:val="24"/>
        </w:rPr>
        <w:t>Инструктаж специалистов, осуществляющих работы по поддержанию работоспособности системы.</w:t>
      </w:r>
    </w:p>
    <w:p w:rsidR="0077034A" w:rsidRPr="0077034A" w:rsidRDefault="0077034A" w:rsidP="0077034A">
      <w:pPr>
        <w:widowControl w:val="0"/>
        <w:ind w:firstLine="709"/>
        <w:jc w:val="center"/>
        <w:rPr>
          <w:b/>
          <w:sz w:val="24"/>
          <w:szCs w:val="24"/>
        </w:rPr>
      </w:pPr>
    </w:p>
    <w:p w:rsidR="0077034A" w:rsidRPr="0077034A" w:rsidRDefault="0077034A" w:rsidP="0077034A">
      <w:pPr>
        <w:widowControl w:val="0"/>
        <w:ind w:firstLine="708"/>
        <w:contextualSpacing/>
        <w:rPr>
          <w:b/>
          <w:sz w:val="24"/>
          <w:szCs w:val="24"/>
        </w:rPr>
      </w:pPr>
      <w:r>
        <w:rPr>
          <w:b/>
          <w:sz w:val="24"/>
          <w:szCs w:val="24"/>
        </w:rPr>
        <w:t xml:space="preserve">6. </w:t>
      </w:r>
      <w:r w:rsidRPr="0077034A">
        <w:rPr>
          <w:b/>
          <w:sz w:val="24"/>
          <w:szCs w:val="24"/>
        </w:rPr>
        <w:t>Требования к настройке и установке серверного программного обеспечения СЭДД</w:t>
      </w:r>
    </w:p>
    <w:p w:rsidR="0077034A" w:rsidRPr="0077034A" w:rsidRDefault="0077034A" w:rsidP="0077034A">
      <w:pPr>
        <w:ind w:firstLine="709"/>
        <w:jc w:val="both"/>
        <w:rPr>
          <w:sz w:val="24"/>
          <w:szCs w:val="24"/>
        </w:rPr>
      </w:pPr>
      <w:r w:rsidRPr="0077034A">
        <w:rPr>
          <w:sz w:val="24"/>
          <w:szCs w:val="24"/>
        </w:rPr>
        <w:t>В Администрации г. Югорска должна быть выполнена установка и настройка серверного программного обеспечения СЭДД, а именно:</w:t>
      </w:r>
    </w:p>
    <w:p w:rsidR="0077034A" w:rsidRPr="0077034A" w:rsidRDefault="0077034A" w:rsidP="0077034A">
      <w:pPr>
        <w:numPr>
          <w:ilvl w:val="0"/>
          <w:numId w:val="21"/>
        </w:numPr>
        <w:ind w:left="0" w:firstLine="709"/>
        <w:contextualSpacing/>
        <w:jc w:val="both"/>
        <w:rPr>
          <w:sz w:val="24"/>
          <w:szCs w:val="24"/>
        </w:rPr>
      </w:pPr>
      <w:r w:rsidRPr="0077034A">
        <w:rPr>
          <w:sz w:val="24"/>
          <w:szCs w:val="24"/>
        </w:rPr>
        <w:t>серверная часть подсистемы «ДЕЛО-</w:t>
      </w:r>
      <w:r w:rsidRPr="0077034A">
        <w:rPr>
          <w:sz w:val="24"/>
          <w:szCs w:val="24"/>
          <w:lang w:val="en-US"/>
        </w:rPr>
        <w:t>WEB</w:t>
      </w:r>
      <w:r w:rsidRPr="0077034A">
        <w:rPr>
          <w:sz w:val="24"/>
          <w:szCs w:val="24"/>
        </w:rPr>
        <w:t>»;</w:t>
      </w:r>
    </w:p>
    <w:p w:rsidR="0077034A" w:rsidRPr="0077034A" w:rsidRDefault="0077034A" w:rsidP="0077034A">
      <w:pPr>
        <w:numPr>
          <w:ilvl w:val="0"/>
          <w:numId w:val="21"/>
        </w:numPr>
        <w:ind w:left="0" w:firstLine="709"/>
        <w:contextualSpacing/>
        <w:jc w:val="both"/>
        <w:rPr>
          <w:sz w:val="24"/>
          <w:szCs w:val="24"/>
        </w:rPr>
      </w:pPr>
      <w:r w:rsidRPr="0077034A">
        <w:rPr>
          <w:sz w:val="24"/>
          <w:szCs w:val="24"/>
        </w:rPr>
        <w:t>серверная часть подсистемы «Управление процессами»;</w:t>
      </w:r>
    </w:p>
    <w:p w:rsidR="0077034A" w:rsidRPr="0077034A" w:rsidRDefault="0077034A" w:rsidP="0077034A">
      <w:pPr>
        <w:numPr>
          <w:ilvl w:val="0"/>
          <w:numId w:val="21"/>
        </w:numPr>
        <w:ind w:left="0" w:firstLine="709"/>
        <w:contextualSpacing/>
        <w:jc w:val="both"/>
        <w:rPr>
          <w:sz w:val="24"/>
          <w:szCs w:val="24"/>
        </w:rPr>
      </w:pPr>
      <w:r w:rsidRPr="0077034A">
        <w:rPr>
          <w:sz w:val="24"/>
          <w:szCs w:val="24"/>
        </w:rPr>
        <w:t>сервер электронного взаимодействия (СЭВ);</w:t>
      </w:r>
    </w:p>
    <w:p w:rsidR="0077034A" w:rsidRPr="0077034A" w:rsidRDefault="0077034A" w:rsidP="0077034A">
      <w:pPr>
        <w:numPr>
          <w:ilvl w:val="0"/>
          <w:numId w:val="21"/>
        </w:numPr>
        <w:ind w:left="0" w:firstLine="709"/>
        <w:contextualSpacing/>
        <w:jc w:val="both"/>
        <w:rPr>
          <w:sz w:val="24"/>
          <w:szCs w:val="24"/>
        </w:rPr>
      </w:pPr>
      <w:r w:rsidRPr="0077034A">
        <w:rPr>
          <w:sz w:val="24"/>
          <w:szCs w:val="24"/>
        </w:rPr>
        <w:t>сервер удалённой проверки ЭП;</w:t>
      </w:r>
    </w:p>
    <w:p w:rsidR="0077034A" w:rsidRPr="0077034A" w:rsidRDefault="0077034A" w:rsidP="0077034A">
      <w:pPr>
        <w:numPr>
          <w:ilvl w:val="0"/>
          <w:numId w:val="21"/>
        </w:numPr>
        <w:ind w:left="0" w:firstLine="709"/>
        <w:contextualSpacing/>
        <w:jc w:val="both"/>
        <w:rPr>
          <w:sz w:val="24"/>
          <w:szCs w:val="24"/>
        </w:rPr>
      </w:pPr>
      <w:r w:rsidRPr="0077034A">
        <w:rPr>
          <w:sz w:val="24"/>
          <w:szCs w:val="24"/>
        </w:rPr>
        <w:t>серверная часть сервера мобильных решений.</w:t>
      </w:r>
    </w:p>
    <w:p w:rsidR="0077034A" w:rsidRPr="0077034A" w:rsidRDefault="0077034A" w:rsidP="0077034A">
      <w:pPr>
        <w:widowControl w:val="0"/>
        <w:ind w:firstLine="709"/>
        <w:contextualSpacing/>
        <w:rPr>
          <w:b/>
          <w:sz w:val="24"/>
          <w:szCs w:val="24"/>
        </w:rPr>
      </w:pPr>
    </w:p>
    <w:p w:rsidR="0077034A" w:rsidRPr="0077034A" w:rsidRDefault="0077034A" w:rsidP="0077034A">
      <w:pPr>
        <w:widowControl w:val="0"/>
        <w:ind w:firstLine="709"/>
        <w:jc w:val="both"/>
        <w:rPr>
          <w:sz w:val="24"/>
          <w:szCs w:val="24"/>
        </w:rPr>
      </w:pPr>
      <w:r w:rsidRPr="0077034A">
        <w:rPr>
          <w:sz w:val="24"/>
          <w:szCs w:val="24"/>
        </w:rPr>
        <w:t>Программное обеспечение для установки и настройки на сервере Заказчика предоставляется Заказчиком и определено в разделе 4 данного Технического задания.</w:t>
      </w:r>
    </w:p>
    <w:p w:rsidR="0077034A" w:rsidRPr="0077034A" w:rsidRDefault="0077034A" w:rsidP="0077034A">
      <w:pPr>
        <w:widowControl w:val="0"/>
        <w:ind w:firstLine="709"/>
        <w:contextualSpacing/>
        <w:rPr>
          <w:b/>
          <w:sz w:val="24"/>
          <w:szCs w:val="24"/>
        </w:rPr>
      </w:pPr>
    </w:p>
    <w:p w:rsidR="0077034A" w:rsidRPr="0077034A" w:rsidRDefault="0077034A" w:rsidP="0077034A">
      <w:pPr>
        <w:widowControl w:val="0"/>
        <w:ind w:left="709"/>
        <w:contextualSpacing/>
        <w:rPr>
          <w:b/>
          <w:sz w:val="24"/>
          <w:szCs w:val="24"/>
        </w:rPr>
      </w:pPr>
      <w:r>
        <w:rPr>
          <w:b/>
          <w:sz w:val="24"/>
          <w:szCs w:val="24"/>
        </w:rPr>
        <w:t xml:space="preserve">7. </w:t>
      </w:r>
      <w:r w:rsidRPr="0077034A">
        <w:rPr>
          <w:b/>
          <w:sz w:val="24"/>
          <w:szCs w:val="24"/>
        </w:rPr>
        <w:t xml:space="preserve">Требования к настройке справочников СЭДД и регистрации пользователей СЭДД </w:t>
      </w:r>
    </w:p>
    <w:p w:rsidR="0077034A" w:rsidRPr="0077034A" w:rsidRDefault="0077034A" w:rsidP="0077034A">
      <w:pPr>
        <w:ind w:firstLine="709"/>
        <w:jc w:val="both"/>
        <w:rPr>
          <w:sz w:val="24"/>
          <w:szCs w:val="24"/>
        </w:rPr>
      </w:pPr>
      <w:r w:rsidRPr="0077034A">
        <w:rPr>
          <w:sz w:val="24"/>
          <w:szCs w:val="24"/>
        </w:rPr>
        <w:t>В Администрации г. Югорска должна быть выполнена настройка СЭДД на существующую организационно-функциональную структуру Администрации г. Югорска, а именно:</w:t>
      </w:r>
    </w:p>
    <w:p w:rsidR="0077034A" w:rsidRPr="0077034A" w:rsidRDefault="0077034A" w:rsidP="0077034A">
      <w:pPr>
        <w:numPr>
          <w:ilvl w:val="2"/>
          <w:numId w:val="13"/>
        </w:numPr>
        <w:suppressAutoHyphens/>
        <w:ind w:left="0" w:firstLine="709"/>
        <w:contextualSpacing/>
        <w:jc w:val="both"/>
        <w:rPr>
          <w:sz w:val="24"/>
          <w:szCs w:val="24"/>
        </w:rPr>
      </w:pPr>
      <w:r w:rsidRPr="0077034A">
        <w:rPr>
          <w:sz w:val="24"/>
          <w:szCs w:val="24"/>
        </w:rPr>
        <w:t>централизованные настройки системы;</w:t>
      </w:r>
    </w:p>
    <w:p w:rsidR="0077034A" w:rsidRPr="0077034A" w:rsidRDefault="0077034A" w:rsidP="0077034A">
      <w:pPr>
        <w:numPr>
          <w:ilvl w:val="2"/>
          <w:numId w:val="13"/>
        </w:numPr>
        <w:suppressAutoHyphens/>
        <w:ind w:left="0" w:firstLine="709"/>
        <w:contextualSpacing/>
        <w:jc w:val="both"/>
        <w:rPr>
          <w:sz w:val="24"/>
          <w:szCs w:val="24"/>
        </w:rPr>
      </w:pPr>
      <w:r w:rsidRPr="0077034A">
        <w:rPr>
          <w:sz w:val="24"/>
          <w:szCs w:val="24"/>
        </w:rPr>
        <w:t xml:space="preserve">настройки, актуализацию и заполнение справочников; </w:t>
      </w:r>
    </w:p>
    <w:p w:rsidR="0077034A" w:rsidRPr="0077034A" w:rsidRDefault="0077034A" w:rsidP="0077034A">
      <w:pPr>
        <w:numPr>
          <w:ilvl w:val="2"/>
          <w:numId w:val="13"/>
        </w:numPr>
        <w:suppressAutoHyphens/>
        <w:ind w:left="0" w:firstLine="709"/>
        <w:contextualSpacing/>
        <w:jc w:val="both"/>
        <w:rPr>
          <w:sz w:val="24"/>
          <w:szCs w:val="24"/>
        </w:rPr>
      </w:pPr>
      <w:r w:rsidRPr="0077034A">
        <w:rPr>
          <w:sz w:val="24"/>
          <w:szCs w:val="24"/>
        </w:rPr>
        <w:t xml:space="preserve">настройки на особенности делопроизводства (установка вида регистрационного номера, принципа нумерации, маршрутов и шаблонов документов); </w:t>
      </w:r>
    </w:p>
    <w:p w:rsidR="0077034A" w:rsidRPr="0077034A" w:rsidRDefault="0077034A" w:rsidP="0077034A">
      <w:pPr>
        <w:numPr>
          <w:ilvl w:val="2"/>
          <w:numId w:val="13"/>
        </w:numPr>
        <w:suppressAutoHyphens/>
        <w:ind w:left="0" w:firstLine="709"/>
        <w:contextualSpacing/>
        <w:jc w:val="both"/>
        <w:rPr>
          <w:sz w:val="24"/>
          <w:szCs w:val="24"/>
        </w:rPr>
      </w:pPr>
      <w:r w:rsidRPr="0077034A">
        <w:rPr>
          <w:sz w:val="24"/>
          <w:szCs w:val="24"/>
        </w:rPr>
        <w:t>настройка и дополнение реквизитного состава регистрационных карточек документов в соответствии с принятыми правилами ведения делопроизводства;</w:t>
      </w:r>
    </w:p>
    <w:p w:rsidR="0077034A" w:rsidRPr="0077034A" w:rsidRDefault="0077034A" w:rsidP="0077034A">
      <w:pPr>
        <w:numPr>
          <w:ilvl w:val="2"/>
          <w:numId w:val="13"/>
        </w:numPr>
        <w:ind w:left="0" w:firstLine="709"/>
        <w:contextualSpacing/>
        <w:jc w:val="both"/>
        <w:rPr>
          <w:sz w:val="24"/>
          <w:szCs w:val="24"/>
        </w:rPr>
      </w:pPr>
      <w:r w:rsidRPr="0077034A">
        <w:rPr>
          <w:sz w:val="24"/>
          <w:szCs w:val="24"/>
        </w:rPr>
        <w:t xml:space="preserve">регистрация пользователей, настройка и описание прав сотрудников, принадлежащих категории персонала «Пользователь Системы», с возможностью на добавление и редактирование отдельных параметров настроек СЭДД; </w:t>
      </w:r>
    </w:p>
    <w:p w:rsidR="0077034A" w:rsidRPr="0077034A" w:rsidRDefault="0077034A" w:rsidP="0077034A">
      <w:pPr>
        <w:numPr>
          <w:ilvl w:val="2"/>
          <w:numId w:val="13"/>
        </w:numPr>
        <w:ind w:left="0" w:firstLine="709"/>
        <w:contextualSpacing/>
        <w:jc w:val="both"/>
        <w:rPr>
          <w:sz w:val="24"/>
          <w:szCs w:val="24"/>
        </w:rPr>
      </w:pPr>
      <w:r w:rsidRPr="0077034A">
        <w:rPr>
          <w:sz w:val="24"/>
          <w:szCs w:val="24"/>
        </w:rPr>
        <w:t>создание картотек СЭДД;</w:t>
      </w:r>
    </w:p>
    <w:p w:rsidR="0077034A" w:rsidRPr="0077034A" w:rsidRDefault="0077034A" w:rsidP="0077034A">
      <w:pPr>
        <w:numPr>
          <w:ilvl w:val="2"/>
          <w:numId w:val="13"/>
        </w:numPr>
        <w:ind w:left="0" w:firstLine="709"/>
        <w:contextualSpacing/>
        <w:jc w:val="both"/>
        <w:rPr>
          <w:sz w:val="24"/>
          <w:szCs w:val="24"/>
        </w:rPr>
      </w:pPr>
      <w:r w:rsidRPr="0077034A">
        <w:rPr>
          <w:sz w:val="24"/>
          <w:szCs w:val="24"/>
        </w:rPr>
        <w:t>создание кабинетов для руководителей и структурных подразделений;</w:t>
      </w:r>
    </w:p>
    <w:p w:rsidR="0077034A" w:rsidRPr="0077034A" w:rsidRDefault="0077034A" w:rsidP="0077034A">
      <w:pPr>
        <w:numPr>
          <w:ilvl w:val="2"/>
          <w:numId w:val="13"/>
        </w:numPr>
        <w:ind w:left="0" w:firstLine="709"/>
        <w:contextualSpacing/>
        <w:jc w:val="both"/>
        <w:rPr>
          <w:sz w:val="24"/>
          <w:szCs w:val="24"/>
        </w:rPr>
      </w:pPr>
      <w:r w:rsidRPr="0077034A">
        <w:rPr>
          <w:sz w:val="24"/>
          <w:szCs w:val="24"/>
        </w:rPr>
        <w:t>разграничение доступа пользователей к данным (картотекам, кабинетам, группам документов) и функциям СЭДД в соответствии с компетенцией каждого сотрудника;</w:t>
      </w:r>
    </w:p>
    <w:p w:rsidR="0077034A" w:rsidRPr="0077034A" w:rsidRDefault="0077034A" w:rsidP="0077034A">
      <w:pPr>
        <w:numPr>
          <w:ilvl w:val="2"/>
          <w:numId w:val="13"/>
        </w:numPr>
        <w:ind w:left="0" w:firstLine="709"/>
        <w:contextualSpacing/>
        <w:jc w:val="both"/>
        <w:rPr>
          <w:sz w:val="24"/>
          <w:szCs w:val="24"/>
        </w:rPr>
      </w:pPr>
      <w:r w:rsidRPr="0077034A">
        <w:rPr>
          <w:sz w:val="24"/>
          <w:szCs w:val="24"/>
        </w:rPr>
        <w:t>настройки на условия работы пользователей (значения полей по умолчанию).</w:t>
      </w:r>
    </w:p>
    <w:p w:rsidR="0077034A" w:rsidRPr="0077034A" w:rsidRDefault="0077034A" w:rsidP="0077034A">
      <w:pPr>
        <w:ind w:firstLine="709"/>
        <w:jc w:val="both"/>
        <w:rPr>
          <w:sz w:val="24"/>
          <w:szCs w:val="24"/>
        </w:rPr>
      </w:pPr>
    </w:p>
    <w:p w:rsidR="0077034A" w:rsidRPr="0077034A" w:rsidRDefault="0077034A" w:rsidP="0077034A">
      <w:pPr>
        <w:widowControl w:val="0"/>
        <w:ind w:left="709"/>
        <w:contextualSpacing/>
        <w:rPr>
          <w:sz w:val="24"/>
          <w:szCs w:val="24"/>
        </w:rPr>
      </w:pPr>
      <w:r>
        <w:rPr>
          <w:b/>
          <w:sz w:val="24"/>
          <w:szCs w:val="24"/>
        </w:rPr>
        <w:t xml:space="preserve">8. </w:t>
      </w:r>
      <w:r w:rsidRPr="0077034A">
        <w:rPr>
          <w:b/>
          <w:sz w:val="24"/>
          <w:szCs w:val="24"/>
        </w:rPr>
        <w:t>Требования к установке и настройке СЭДД на рабочих местах специалистов</w:t>
      </w:r>
    </w:p>
    <w:p w:rsidR="0077034A" w:rsidRPr="0077034A" w:rsidRDefault="0077034A" w:rsidP="0077034A">
      <w:pPr>
        <w:ind w:firstLine="709"/>
        <w:jc w:val="both"/>
        <w:rPr>
          <w:sz w:val="24"/>
          <w:szCs w:val="24"/>
        </w:rPr>
      </w:pPr>
      <w:r w:rsidRPr="0077034A">
        <w:rPr>
          <w:sz w:val="24"/>
          <w:szCs w:val="24"/>
        </w:rPr>
        <w:t xml:space="preserve">8.1. В Администрации г. Югорска должны быть установлены и настроены автоматизированные рабочие места делопроизводителей, рабочие места функциональных сотрудников (исполнителей) и рабочие места руководителей СЭДД «Дело». Состав программного обеспечения </w:t>
      </w:r>
      <w:r>
        <w:rPr>
          <w:sz w:val="24"/>
          <w:szCs w:val="24"/>
        </w:rPr>
        <w:t>определён</w:t>
      </w:r>
      <w:r w:rsidRPr="0077034A">
        <w:rPr>
          <w:sz w:val="24"/>
          <w:szCs w:val="24"/>
        </w:rPr>
        <w:t xml:space="preserve"> в разделе 4 данного Технического задания.</w:t>
      </w:r>
    </w:p>
    <w:p w:rsidR="0077034A" w:rsidRPr="0077034A" w:rsidRDefault="0077034A" w:rsidP="0077034A">
      <w:pPr>
        <w:ind w:firstLine="709"/>
        <w:jc w:val="both"/>
        <w:rPr>
          <w:sz w:val="24"/>
          <w:szCs w:val="24"/>
        </w:rPr>
      </w:pPr>
      <w:r w:rsidRPr="0077034A">
        <w:rPr>
          <w:sz w:val="24"/>
          <w:szCs w:val="24"/>
        </w:rPr>
        <w:t>8.2.  Настройка всех опций и подсистем для сотрудников должна быть распределена по группам пользователей:</w:t>
      </w:r>
    </w:p>
    <w:p w:rsidR="0077034A" w:rsidRPr="0077034A" w:rsidRDefault="0077034A" w:rsidP="0077034A">
      <w:pPr>
        <w:numPr>
          <w:ilvl w:val="2"/>
          <w:numId w:val="14"/>
        </w:numPr>
        <w:ind w:left="0" w:firstLine="709"/>
        <w:contextualSpacing/>
        <w:jc w:val="both"/>
        <w:rPr>
          <w:sz w:val="24"/>
          <w:szCs w:val="24"/>
        </w:rPr>
      </w:pPr>
      <w:r w:rsidRPr="0077034A">
        <w:rPr>
          <w:sz w:val="24"/>
          <w:szCs w:val="24"/>
        </w:rPr>
        <w:t>«Делопроизводитель»,</w:t>
      </w:r>
    </w:p>
    <w:p w:rsidR="0077034A" w:rsidRPr="0077034A" w:rsidRDefault="0077034A" w:rsidP="0077034A">
      <w:pPr>
        <w:numPr>
          <w:ilvl w:val="2"/>
          <w:numId w:val="14"/>
        </w:numPr>
        <w:ind w:left="0" w:firstLine="709"/>
        <w:contextualSpacing/>
        <w:jc w:val="both"/>
        <w:rPr>
          <w:sz w:val="24"/>
          <w:szCs w:val="24"/>
        </w:rPr>
      </w:pPr>
      <w:r w:rsidRPr="0077034A">
        <w:rPr>
          <w:sz w:val="24"/>
          <w:szCs w:val="24"/>
        </w:rPr>
        <w:t>«Исполнитель»,</w:t>
      </w:r>
    </w:p>
    <w:p w:rsidR="0077034A" w:rsidRPr="0077034A" w:rsidRDefault="0077034A" w:rsidP="0077034A">
      <w:pPr>
        <w:numPr>
          <w:ilvl w:val="2"/>
          <w:numId w:val="14"/>
        </w:numPr>
        <w:ind w:left="0" w:firstLine="709"/>
        <w:contextualSpacing/>
        <w:jc w:val="both"/>
        <w:rPr>
          <w:sz w:val="24"/>
          <w:szCs w:val="24"/>
        </w:rPr>
      </w:pPr>
      <w:r w:rsidRPr="0077034A">
        <w:rPr>
          <w:sz w:val="24"/>
          <w:szCs w:val="24"/>
        </w:rPr>
        <w:t>«Руководитель».</w:t>
      </w:r>
    </w:p>
    <w:p w:rsidR="0077034A" w:rsidRPr="0077034A" w:rsidRDefault="0077034A" w:rsidP="0077034A">
      <w:pPr>
        <w:ind w:firstLine="709"/>
        <w:jc w:val="both"/>
        <w:rPr>
          <w:sz w:val="24"/>
          <w:szCs w:val="24"/>
        </w:rPr>
      </w:pPr>
      <w:r w:rsidRPr="0077034A">
        <w:rPr>
          <w:sz w:val="24"/>
          <w:szCs w:val="24"/>
        </w:rPr>
        <w:t>8.3. На рабочих местах делопроизводителей должны быть реализованы делопроизводственные функции согласно выполняемым должностным обязанностям, а именно должны быть выполнены настройки на выполнение следующих функций системы:</w:t>
      </w:r>
    </w:p>
    <w:p w:rsidR="0077034A" w:rsidRPr="0077034A" w:rsidRDefault="0077034A" w:rsidP="0077034A">
      <w:pPr>
        <w:numPr>
          <w:ilvl w:val="2"/>
          <w:numId w:val="15"/>
        </w:numPr>
        <w:ind w:left="0" w:firstLine="709"/>
        <w:contextualSpacing/>
        <w:jc w:val="both"/>
        <w:rPr>
          <w:sz w:val="24"/>
          <w:szCs w:val="24"/>
        </w:rPr>
      </w:pPr>
      <w:bookmarkStart w:id="38" w:name="_Toc298496362"/>
      <w:bookmarkStart w:id="39" w:name="_Toc274833531"/>
      <w:r w:rsidRPr="0077034A">
        <w:rPr>
          <w:sz w:val="24"/>
          <w:szCs w:val="24"/>
        </w:rPr>
        <w:t xml:space="preserve">«Регистрация документа». Для делопроизводителя должны настроены группы документов, шаблоны экранных форм регистрационных карт (далее – РК) документов, в том числе выполнены настройки заполнения обязательных реквизитов РК по умолчанию, добавлены в РК </w:t>
      </w:r>
      <w:r w:rsidRPr="0077034A">
        <w:rPr>
          <w:sz w:val="24"/>
          <w:szCs w:val="24"/>
        </w:rPr>
        <w:lastRenderedPageBreak/>
        <w:t>необходимые дополнительные реквизиты документа с использованием или без использования списка значений каждого поля;</w:t>
      </w:r>
    </w:p>
    <w:p w:rsidR="0077034A" w:rsidRPr="0077034A" w:rsidRDefault="0077034A" w:rsidP="0077034A">
      <w:pPr>
        <w:numPr>
          <w:ilvl w:val="2"/>
          <w:numId w:val="15"/>
        </w:numPr>
        <w:ind w:left="0" w:firstLine="709"/>
        <w:contextualSpacing/>
        <w:jc w:val="both"/>
        <w:rPr>
          <w:sz w:val="24"/>
          <w:szCs w:val="24"/>
        </w:rPr>
      </w:pPr>
      <w:r w:rsidRPr="0077034A">
        <w:rPr>
          <w:sz w:val="24"/>
          <w:szCs w:val="24"/>
        </w:rPr>
        <w:t>«Редактирование РК документа»</w:t>
      </w:r>
      <w:bookmarkEnd w:id="38"/>
      <w:bookmarkEnd w:id="39"/>
      <w:r w:rsidRPr="0077034A">
        <w:rPr>
          <w:sz w:val="24"/>
          <w:szCs w:val="24"/>
        </w:rPr>
        <w:t>;</w:t>
      </w:r>
    </w:p>
    <w:p w:rsidR="0077034A" w:rsidRPr="0077034A" w:rsidRDefault="0077034A" w:rsidP="0077034A">
      <w:pPr>
        <w:numPr>
          <w:ilvl w:val="2"/>
          <w:numId w:val="15"/>
        </w:numPr>
        <w:ind w:left="0" w:firstLine="709"/>
        <w:contextualSpacing/>
        <w:jc w:val="both"/>
        <w:rPr>
          <w:sz w:val="24"/>
          <w:szCs w:val="24"/>
        </w:rPr>
      </w:pPr>
      <w:r w:rsidRPr="0077034A">
        <w:rPr>
          <w:sz w:val="24"/>
          <w:szCs w:val="24"/>
        </w:rPr>
        <w:t>«Печать РК документа». Функция должна обеспечивать вывод на печать РК документа в соответствии с шаблоном;</w:t>
      </w:r>
    </w:p>
    <w:p w:rsidR="0077034A" w:rsidRPr="0077034A" w:rsidRDefault="0077034A" w:rsidP="0077034A">
      <w:pPr>
        <w:numPr>
          <w:ilvl w:val="2"/>
          <w:numId w:val="15"/>
        </w:numPr>
        <w:ind w:left="0" w:firstLine="709"/>
        <w:contextualSpacing/>
        <w:jc w:val="both"/>
        <w:rPr>
          <w:sz w:val="24"/>
          <w:szCs w:val="24"/>
        </w:rPr>
      </w:pPr>
      <w:r w:rsidRPr="0077034A">
        <w:rPr>
          <w:sz w:val="24"/>
          <w:szCs w:val="24"/>
        </w:rPr>
        <w:t xml:space="preserve"> «Сканирование документов».</w:t>
      </w:r>
      <w:r w:rsidRPr="0077034A">
        <w:rPr>
          <w:color w:val="000000"/>
          <w:sz w:val="24"/>
          <w:szCs w:val="24"/>
        </w:rPr>
        <w:t xml:space="preserve"> Наименование прикрепляемых файлов должно быть редактируемым и/или наименование файла должно формироваться исходя из регистрационных данных документа (номенклатура + номер входящего); </w:t>
      </w:r>
    </w:p>
    <w:p w:rsidR="0077034A" w:rsidRPr="0077034A" w:rsidRDefault="0077034A" w:rsidP="0077034A">
      <w:pPr>
        <w:numPr>
          <w:ilvl w:val="2"/>
          <w:numId w:val="15"/>
        </w:numPr>
        <w:ind w:left="0" w:firstLine="709"/>
        <w:contextualSpacing/>
        <w:jc w:val="both"/>
        <w:rPr>
          <w:color w:val="000000"/>
          <w:sz w:val="24"/>
          <w:szCs w:val="24"/>
        </w:rPr>
      </w:pPr>
      <w:bookmarkStart w:id="40" w:name="_Toc298496365"/>
      <w:bookmarkStart w:id="41" w:name="_Toc274833535"/>
      <w:r w:rsidRPr="0077034A">
        <w:rPr>
          <w:color w:val="000000"/>
          <w:sz w:val="24"/>
          <w:szCs w:val="24"/>
        </w:rPr>
        <w:t>«Формирование резолюций»</w:t>
      </w:r>
      <w:bookmarkEnd w:id="40"/>
      <w:bookmarkEnd w:id="41"/>
      <w:r w:rsidRPr="0077034A">
        <w:rPr>
          <w:color w:val="000000"/>
          <w:sz w:val="24"/>
          <w:szCs w:val="24"/>
        </w:rPr>
        <w:t xml:space="preserve"> для ввода резолюций;</w:t>
      </w:r>
    </w:p>
    <w:p w:rsidR="0077034A" w:rsidRPr="0077034A" w:rsidRDefault="0077034A" w:rsidP="0077034A">
      <w:pPr>
        <w:numPr>
          <w:ilvl w:val="2"/>
          <w:numId w:val="15"/>
        </w:numPr>
        <w:ind w:left="0" w:firstLine="709"/>
        <w:contextualSpacing/>
        <w:jc w:val="both"/>
        <w:rPr>
          <w:color w:val="000000"/>
          <w:sz w:val="24"/>
          <w:szCs w:val="24"/>
        </w:rPr>
      </w:pPr>
      <w:r w:rsidRPr="0077034A">
        <w:rPr>
          <w:color w:val="000000"/>
          <w:sz w:val="24"/>
          <w:szCs w:val="24"/>
        </w:rPr>
        <w:t>«Формирование поручений» для ввода поручений;</w:t>
      </w:r>
    </w:p>
    <w:p w:rsidR="0077034A" w:rsidRPr="0077034A" w:rsidRDefault="0077034A" w:rsidP="0077034A">
      <w:pPr>
        <w:numPr>
          <w:ilvl w:val="2"/>
          <w:numId w:val="15"/>
        </w:numPr>
        <w:ind w:left="0" w:firstLine="709"/>
        <w:contextualSpacing/>
        <w:jc w:val="both"/>
        <w:rPr>
          <w:color w:val="000000"/>
          <w:sz w:val="24"/>
          <w:szCs w:val="24"/>
        </w:rPr>
      </w:pPr>
      <w:bookmarkStart w:id="42" w:name="_Toc298496367"/>
      <w:bookmarkStart w:id="43" w:name="_Toc274833537"/>
      <w:r w:rsidRPr="0077034A">
        <w:rPr>
          <w:color w:val="000000"/>
          <w:sz w:val="24"/>
          <w:szCs w:val="24"/>
        </w:rPr>
        <w:t>«Формирование отчёта об исполнении резолюции (поручения)»</w:t>
      </w:r>
      <w:bookmarkEnd w:id="42"/>
      <w:bookmarkEnd w:id="43"/>
      <w:r w:rsidRPr="0077034A">
        <w:rPr>
          <w:color w:val="000000"/>
          <w:sz w:val="24"/>
          <w:szCs w:val="24"/>
        </w:rPr>
        <w:t>;</w:t>
      </w:r>
    </w:p>
    <w:p w:rsidR="0077034A" w:rsidRPr="0077034A" w:rsidRDefault="0077034A" w:rsidP="0077034A">
      <w:pPr>
        <w:numPr>
          <w:ilvl w:val="2"/>
          <w:numId w:val="15"/>
        </w:numPr>
        <w:ind w:left="0" w:firstLine="709"/>
        <w:contextualSpacing/>
        <w:jc w:val="both"/>
        <w:rPr>
          <w:color w:val="000000"/>
          <w:sz w:val="24"/>
          <w:szCs w:val="24"/>
        </w:rPr>
      </w:pPr>
      <w:r w:rsidRPr="0077034A">
        <w:rPr>
          <w:color w:val="000000"/>
          <w:sz w:val="24"/>
          <w:szCs w:val="24"/>
        </w:rPr>
        <w:t>«Контроль исполнения резолюций»;</w:t>
      </w:r>
    </w:p>
    <w:p w:rsidR="0077034A" w:rsidRPr="0077034A" w:rsidRDefault="0077034A" w:rsidP="0077034A">
      <w:pPr>
        <w:numPr>
          <w:ilvl w:val="2"/>
          <w:numId w:val="15"/>
        </w:numPr>
        <w:ind w:left="0" w:firstLine="709"/>
        <w:contextualSpacing/>
        <w:jc w:val="both"/>
        <w:rPr>
          <w:color w:val="000000"/>
          <w:sz w:val="24"/>
          <w:szCs w:val="24"/>
        </w:rPr>
      </w:pPr>
      <w:bookmarkStart w:id="44" w:name="_Toc298496369"/>
      <w:bookmarkStart w:id="45" w:name="_Toc274833539"/>
      <w:r w:rsidRPr="0077034A">
        <w:rPr>
          <w:color w:val="000000"/>
          <w:sz w:val="24"/>
          <w:szCs w:val="24"/>
        </w:rPr>
        <w:t>«Контроль исполнения поручений»</w:t>
      </w:r>
      <w:bookmarkEnd w:id="44"/>
      <w:bookmarkEnd w:id="45"/>
      <w:r w:rsidRPr="0077034A">
        <w:rPr>
          <w:color w:val="000000"/>
          <w:sz w:val="24"/>
          <w:szCs w:val="24"/>
        </w:rPr>
        <w:t>;</w:t>
      </w:r>
    </w:p>
    <w:p w:rsidR="0077034A" w:rsidRPr="0077034A" w:rsidRDefault="0077034A" w:rsidP="0077034A">
      <w:pPr>
        <w:numPr>
          <w:ilvl w:val="2"/>
          <w:numId w:val="15"/>
        </w:numPr>
        <w:ind w:left="0" w:firstLine="709"/>
        <w:contextualSpacing/>
        <w:jc w:val="both"/>
        <w:rPr>
          <w:color w:val="000000"/>
          <w:sz w:val="24"/>
          <w:szCs w:val="24"/>
        </w:rPr>
      </w:pPr>
      <w:r w:rsidRPr="0077034A">
        <w:rPr>
          <w:color w:val="000000"/>
          <w:sz w:val="24"/>
          <w:szCs w:val="24"/>
        </w:rPr>
        <w:t>«Пересылка РК документа» для пересылки РК документа лицу, которому адресована РК документа;</w:t>
      </w:r>
    </w:p>
    <w:p w:rsidR="0077034A" w:rsidRPr="0077034A" w:rsidRDefault="0077034A" w:rsidP="0077034A">
      <w:pPr>
        <w:numPr>
          <w:ilvl w:val="2"/>
          <w:numId w:val="15"/>
        </w:numPr>
        <w:ind w:left="0" w:firstLine="709"/>
        <w:contextualSpacing/>
        <w:jc w:val="both"/>
        <w:rPr>
          <w:color w:val="000000"/>
          <w:sz w:val="24"/>
          <w:szCs w:val="24"/>
        </w:rPr>
      </w:pPr>
      <w:bookmarkStart w:id="46" w:name="_Toc298496373"/>
      <w:bookmarkStart w:id="47" w:name="_Toc274833543"/>
      <w:r w:rsidRPr="0077034A">
        <w:rPr>
          <w:color w:val="000000"/>
          <w:sz w:val="24"/>
          <w:szCs w:val="24"/>
        </w:rPr>
        <w:t>«Списание РК документа в дело»</w:t>
      </w:r>
      <w:bookmarkEnd w:id="46"/>
      <w:bookmarkEnd w:id="47"/>
      <w:r w:rsidRPr="0077034A">
        <w:rPr>
          <w:color w:val="000000"/>
          <w:sz w:val="24"/>
          <w:szCs w:val="24"/>
        </w:rPr>
        <w:t xml:space="preserve"> для перемещения РК документа со стадии оперативной обработки, где документ мог передаваться и обрабатываться исполнителями, на стадию хранения документа в деле путём занесения в базу данных системы информации о нахождении РК документа в деле;</w:t>
      </w:r>
    </w:p>
    <w:p w:rsidR="0077034A" w:rsidRPr="0077034A" w:rsidRDefault="0077034A" w:rsidP="0077034A">
      <w:pPr>
        <w:numPr>
          <w:ilvl w:val="2"/>
          <w:numId w:val="15"/>
        </w:numPr>
        <w:ind w:left="0" w:firstLine="709"/>
        <w:contextualSpacing/>
        <w:jc w:val="both"/>
        <w:rPr>
          <w:color w:val="000000"/>
          <w:sz w:val="24"/>
          <w:szCs w:val="24"/>
        </w:rPr>
      </w:pPr>
      <w:r w:rsidRPr="0077034A">
        <w:rPr>
          <w:color w:val="000000"/>
          <w:sz w:val="24"/>
          <w:szCs w:val="24"/>
        </w:rPr>
        <w:t>«Просмотр содержимого дела» для обеспечения возможности просмотра записей о РК документов, входящих в состав дела;</w:t>
      </w:r>
    </w:p>
    <w:p w:rsidR="0077034A" w:rsidRPr="0077034A" w:rsidRDefault="0077034A" w:rsidP="0077034A">
      <w:pPr>
        <w:numPr>
          <w:ilvl w:val="2"/>
          <w:numId w:val="15"/>
        </w:numPr>
        <w:ind w:left="0" w:firstLine="709"/>
        <w:contextualSpacing/>
        <w:jc w:val="both"/>
        <w:rPr>
          <w:color w:val="000000"/>
          <w:sz w:val="24"/>
          <w:szCs w:val="24"/>
        </w:rPr>
      </w:pPr>
      <w:r w:rsidRPr="0077034A">
        <w:rPr>
          <w:color w:val="000000"/>
          <w:sz w:val="24"/>
          <w:szCs w:val="24"/>
        </w:rPr>
        <w:t>«Отметка об отправке документа»;</w:t>
      </w:r>
    </w:p>
    <w:p w:rsidR="0077034A" w:rsidRPr="0077034A" w:rsidRDefault="0077034A" w:rsidP="0077034A">
      <w:pPr>
        <w:numPr>
          <w:ilvl w:val="2"/>
          <w:numId w:val="15"/>
        </w:numPr>
        <w:ind w:left="0" w:firstLine="709"/>
        <w:contextualSpacing/>
        <w:jc w:val="both"/>
        <w:rPr>
          <w:sz w:val="24"/>
          <w:szCs w:val="24"/>
        </w:rPr>
      </w:pPr>
      <w:bookmarkStart w:id="48" w:name="_Toc298496404"/>
      <w:bookmarkStart w:id="49" w:name="_Toc274833575"/>
      <w:r w:rsidRPr="0077034A">
        <w:rPr>
          <w:color w:val="000000"/>
          <w:sz w:val="24"/>
          <w:szCs w:val="24"/>
        </w:rPr>
        <w:t>«Поиск РК документов»;</w:t>
      </w:r>
    </w:p>
    <w:p w:rsidR="0077034A" w:rsidRPr="0077034A" w:rsidRDefault="0077034A" w:rsidP="0077034A">
      <w:pPr>
        <w:numPr>
          <w:ilvl w:val="2"/>
          <w:numId w:val="15"/>
        </w:numPr>
        <w:ind w:left="0" w:firstLine="709"/>
        <w:contextualSpacing/>
        <w:jc w:val="both"/>
        <w:rPr>
          <w:sz w:val="24"/>
          <w:szCs w:val="24"/>
        </w:rPr>
      </w:pPr>
      <w:r w:rsidRPr="0077034A">
        <w:rPr>
          <w:sz w:val="24"/>
          <w:szCs w:val="24"/>
        </w:rPr>
        <w:t>«Формирование справок» для подготовки на основе информации о документах и состоянии их исполнения, хранящейся в БД системы;</w:t>
      </w:r>
    </w:p>
    <w:p w:rsidR="0077034A" w:rsidRPr="0077034A" w:rsidRDefault="0077034A" w:rsidP="0077034A">
      <w:pPr>
        <w:numPr>
          <w:ilvl w:val="2"/>
          <w:numId w:val="15"/>
        </w:numPr>
        <w:ind w:left="0" w:firstLine="709"/>
        <w:contextualSpacing/>
        <w:jc w:val="both"/>
        <w:rPr>
          <w:sz w:val="24"/>
          <w:szCs w:val="24"/>
        </w:rPr>
      </w:pPr>
      <w:bookmarkStart w:id="50" w:name="_Toc298496380"/>
      <w:bookmarkStart w:id="51" w:name="_Toc274833550"/>
      <w:bookmarkEnd w:id="48"/>
      <w:bookmarkEnd w:id="49"/>
      <w:r w:rsidRPr="0077034A">
        <w:rPr>
          <w:sz w:val="24"/>
          <w:szCs w:val="24"/>
        </w:rPr>
        <w:t>«Регистрация проекта документа»</w:t>
      </w:r>
      <w:bookmarkEnd w:id="50"/>
      <w:bookmarkEnd w:id="51"/>
      <w:r w:rsidRPr="0077034A">
        <w:rPr>
          <w:sz w:val="24"/>
          <w:szCs w:val="24"/>
        </w:rPr>
        <w:t xml:space="preserve"> для определённых групп документов. Должна быть установлена возможность регистрации проектов документов только тех групп документов, которые могут быть зарегистрированы данным пользователем как проекты документов, настроены обязательные (своих для каждой группы документов) реквизиты, без заполнения которых невозможно сохранить регистрационную карту проекта документа (далее – РКПД); </w:t>
      </w:r>
    </w:p>
    <w:p w:rsidR="0077034A" w:rsidRPr="0077034A" w:rsidRDefault="0077034A" w:rsidP="0077034A">
      <w:pPr>
        <w:numPr>
          <w:ilvl w:val="2"/>
          <w:numId w:val="15"/>
        </w:numPr>
        <w:ind w:left="0" w:firstLine="709"/>
        <w:contextualSpacing/>
        <w:jc w:val="both"/>
        <w:rPr>
          <w:sz w:val="24"/>
          <w:szCs w:val="24"/>
        </w:rPr>
      </w:pPr>
      <w:r w:rsidRPr="0077034A">
        <w:rPr>
          <w:sz w:val="24"/>
          <w:szCs w:val="24"/>
        </w:rPr>
        <w:t>«Редактирование РКПД»</w:t>
      </w:r>
      <w:bookmarkStart w:id="52" w:name="_Toc298496386"/>
      <w:bookmarkStart w:id="53" w:name="_Toc274833556"/>
      <w:r w:rsidRPr="0077034A">
        <w:rPr>
          <w:sz w:val="24"/>
          <w:szCs w:val="24"/>
        </w:rPr>
        <w:t>;</w:t>
      </w:r>
    </w:p>
    <w:p w:rsidR="0077034A" w:rsidRPr="0077034A" w:rsidRDefault="0077034A" w:rsidP="0077034A">
      <w:pPr>
        <w:numPr>
          <w:ilvl w:val="2"/>
          <w:numId w:val="15"/>
        </w:numPr>
        <w:ind w:left="0" w:firstLine="709"/>
        <w:contextualSpacing/>
        <w:jc w:val="both"/>
        <w:rPr>
          <w:sz w:val="24"/>
          <w:szCs w:val="24"/>
        </w:rPr>
      </w:pPr>
      <w:r w:rsidRPr="0077034A">
        <w:rPr>
          <w:sz w:val="24"/>
          <w:szCs w:val="24"/>
        </w:rPr>
        <w:t>«Визирование проекта документа» для фиксирования в БД системы информации (даты визирования, типа ответа, замечаний);</w:t>
      </w:r>
    </w:p>
    <w:p w:rsidR="0077034A" w:rsidRPr="0077034A" w:rsidRDefault="0077034A" w:rsidP="0077034A">
      <w:pPr>
        <w:numPr>
          <w:ilvl w:val="2"/>
          <w:numId w:val="15"/>
        </w:numPr>
        <w:ind w:left="0" w:firstLine="709"/>
        <w:contextualSpacing/>
        <w:jc w:val="both"/>
        <w:rPr>
          <w:sz w:val="24"/>
          <w:szCs w:val="24"/>
        </w:rPr>
      </w:pPr>
      <w:r w:rsidRPr="0077034A">
        <w:rPr>
          <w:sz w:val="24"/>
          <w:szCs w:val="24"/>
        </w:rPr>
        <w:t>«Подписание проекта документа» для фиксирования в БД системы информации о подписании проекта документа (даты подписания, ответа, замечаний);</w:t>
      </w:r>
    </w:p>
    <w:p w:rsidR="0077034A" w:rsidRPr="0077034A" w:rsidRDefault="0077034A" w:rsidP="0077034A">
      <w:pPr>
        <w:numPr>
          <w:ilvl w:val="2"/>
          <w:numId w:val="15"/>
        </w:numPr>
        <w:ind w:left="0" w:firstLine="709"/>
        <w:contextualSpacing/>
        <w:jc w:val="both"/>
        <w:rPr>
          <w:sz w:val="24"/>
          <w:szCs w:val="24"/>
        </w:rPr>
      </w:pPr>
      <w:r w:rsidRPr="0077034A">
        <w:rPr>
          <w:sz w:val="24"/>
          <w:szCs w:val="24"/>
        </w:rPr>
        <w:t>«Создание или удаление версии проекта документа»</w:t>
      </w:r>
      <w:bookmarkEnd w:id="52"/>
      <w:bookmarkEnd w:id="53"/>
      <w:r w:rsidRPr="0077034A">
        <w:rPr>
          <w:sz w:val="24"/>
          <w:szCs w:val="24"/>
        </w:rPr>
        <w:t xml:space="preserve"> для создания новой версии проекта документа, значения реквизитов которого наследуются от предыдущей версии проекта документа; </w:t>
      </w:r>
    </w:p>
    <w:p w:rsidR="0077034A" w:rsidRPr="0077034A" w:rsidRDefault="0077034A" w:rsidP="0077034A">
      <w:pPr>
        <w:numPr>
          <w:ilvl w:val="2"/>
          <w:numId w:val="15"/>
        </w:numPr>
        <w:ind w:left="0" w:firstLine="709"/>
        <w:contextualSpacing/>
        <w:jc w:val="both"/>
        <w:rPr>
          <w:sz w:val="24"/>
          <w:szCs w:val="24"/>
        </w:rPr>
      </w:pPr>
      <w:r w:rsidRPr="0077034A">
        <w:rPr>
          <w:sz w:val="24"/>
          <w:szCs w:val="24"/>
        </w:rPr>
        <w:t>«Печать РКПД», «Печать листа согласования» для вывода на печать в соответствии с шаблоном. Шаблоны РКПД и листа согласования должны быть настроены для разных групп документов;</w:t>
      </w:r>
    </w:p>
    <w:p w:rsidR="0077034A" w:rsidRPr="0077034A" w:rsidRDefault="0077034A" w:rsidP="0077034A">
      <w:pPr>
        <w:numPr>
          <w:ilvl w:val="2"/>
          <w:numId w:val="15"/>
        </w:numPr>
        <w:ind w:left="0" w:firstLine="709"/>
        <w:contextualSpacing/>
        <w:jc w:val="both"/>
        <w:rPr>
          <w:sz w:val="24"/>
          <w:szCs w:val="24"/>
        </w:rPr>
      </w:pPr>
      <w:r w:rsidRPr="0077034A">
        <w:rPr>
          <w:sz w:val="24"/>
          <w:szCs w:val="24"/>
        </w:rPr>
        <w:t xml:space="preserve">«Контроль хода визирования/подписания проекта документа». Должны быть настроены права на возможность просмотра данных непосредственно о сроках визирования и сроках подписания проектов документов; </w:t>
      </w:r>
    </w:p>
    <w:p w:rsidR="0077034A" w:rsidRPr="0077034A" w:rsidRDefault="0077034A" w:rsidP="0077034A">
      <w:pPr>
        <w:numPr>
          <w:ilvl w:val="2"/>
          <w:numId w:val="15"/>
        </w:numPr>
        <w:ind w:left="0" w:firstLine="709"/>
        <w:contextualSpacing/>
        <w:jc w:val="both"/>
        <w:rPr>
          <w:sz w:val="24"/>
          <w:szCs w:val="24"/>
        </w:rPr>
      </w:pPr>
      <w:r w:rsidRPr="0077034A">
        <w:rPr>
          <w:sz w:val="24"/>
          <w:szCs w:val="24"/>
        </w:rPr>
        <w:t xml:space="preserve"> «Отправка РКПД на регистрацию» для регистрации на основе проекта исходящего или внутреннего документа;</w:t>
      </w:r>
    </w:p>
    <w:p w:rsidR="0077034A" w:rsidRPr="0077034A" w:rsidRDefault="0077034A" w:rsidP="0077034A">
      <w:pPr>
        <w:numPr>
          <w:ilvl w:val="2"/>
          <w:numId w:val="15"/>
        </w:numPr>
        <w:ind w:left="0" w:firstLine="709"/>
        <w:contextualSpacing/>
        <w:jc w:val="both"/>
        <w:rPr>
          <w:sz w:val="24"/>
          <w:szCs w:val="24"/>
        </w:rPr>
      </w:pPr>
      <w:r w:rsidRPr="0077034A">
        <w:rPr>
          <w:sz w:val="24"/>
          <w:szCs w:val="24"/>
        </w:rPr>
        <w:t>«Поиск РКПД»;</w:t>
      </w:r>
    </w:p>
    <w:p w:rsidR="0077034A" w:rsidRPr="0077034A" w:rsidRDefault="0077034A" w:rsidP="0077034A">
      <w:pPr>
        <w:numPr>
          <w:ilvl w:val="2"/>
          <w:numId w:val="15"/>
        </w:numPr>
        <w:ind w:left="0" w:firstLine="709"/>
        <w:contextualSpacing/>
        <w:jc w:val="both"/>
        <w:rPr>
          <w:sz w:val="24"/>
          <w:szCs w:val="24"/>
        </w:rPr>
      </w:pPr>
      <w:r w:rsidRPr="0077034A">
        <w:rPr>
          <w:sz w:val="24"/>
          <w:szCs w:val="24"/>
        </w:rPr>
        <w:t>«Оповещения и уведомления» для получения уведомлений и оповещений в электронную почту о различных событиях системы;</w:t>
      </w:r>
    </w:p>
    <w:p w:rsidR="0077034A" w:rsidRPr="0077034A" w:rsidRDefault="0077034A" w:rsidP="0077034A">
      <w:pPr>
        <w:numPr>
          <w:ilvl w:val="2"/>
          <w:numId w:val="15"/>
        </w:numPr>
        <w:ind w:left="0" w:firstLine="709"/>
        <w:contextualSpacing/>
        <w:jc w:val="both"/>
        <w:rPr>
          <w:sz w:val="24"/>
          <w:szCs w:val="24"/>
        </w:rPr>
      </w:pPr>
      <w:r w:rsidRPr="0077034A">
        <w:rPr>
          <w:sz w:val="24"/>
          <w:szCs w:val="24"/>
        </w:rPr>
        <w:lastRenderedPageBreak/>
        <w:t xml:space="preserve">«Предоставление удалённого доступа» для за счёт применения </w:t>
      </w:r>
      <w:proofErr w:type="spellStart"/>
      <w:r w:rsidRPr="0077034A">
        <w:rPr>
          <w:sz w:val="24"/>
          <w:szCs w:val="24"/>
        </w:rPr>
        <w:t>Web</w:t>
      </w:r>
      <w:proofErr w:type="spellEnd"/>
      <w:r w:rsidRPr="0077034A">
        <w:rPr>
          <w:sz w:val="24"/>
          <w:szCs w:val="24"/>
        </w:rPr>
        <w:t>-технологий. Функция должна обеспечивать время доступа к документам (тайм-аут работы системы в веб-браузере) не менее 60 минут.</w:t>
      </w:r>
    </w:p>
    <w:p w:rsidR="0077034A" w:rsidRPr="0077034A" w:rsidRDefault="0077034A" w:rsidP="0077034A">
      <w:pPr>
        <w:ind w:firstLine="709"/>
        <w:jc w:val="both"/>
        <w:rPr>
          <w:sz w:val="24"/>
          <w:szCs w:val="24"/>
        </w:rPr>
      </w:pPr>
      <w:r w:rsidRPr="0077034A">
        <w:rPr>
          <w:sz w:val="24"/>
          <w:szCs w:val="24"/>
        </w:rPr>
        <w:t>8.4. При настройке всех опций и подсистем для исполнителей должен быть обеспечен доступ к информации сотрудникам о документах в соответствии с должностными обязанностями для самоконтроля за исполнением поручений и ввода отчётов об исполнении поручений, подготовки проектов документов по направлению деятельности и контроль за их согласованием, другие функции. Рабочие места исполнителей должны быть настроены так, чтобы обеспечивать доступ к информации в соответствии с компетенцией и следующим функциям СЭДД:</w:t>
      </w:r>
    </w:p>
    <w:p w:rsidR="0077034A" w:rsidRPr="0077034A" w:rsidRDefault="0077034A" w:rsidP="0077034A">
      <w:pPr>
        <w:numPr>
          <w:ilvl w:val="0"/>
          <w:numId w:val="20"/>
        </w:numPr>
        <w:ind w:left="0" w:firstLine="709"/>
        <w:jc w:val="both"/>
        <w:rPr>
          <w:sz w:val="24"/>
          <w:szCs w:val="24"/>
        </w:rPr>
      </w:pPr>
      <w:r w:rsidRPr="0077034A">
        <w:rPr>
          <w:sz w:val="24"/>
          <w:szCs w:val="24"/>
        </w:rPr>
        <w:t>«Формирование отчёта об исполнении резолюции (поручения)»;</w:t>
      </w:r>
    </w:p>
    <w:p w:rsidR="0077034A" w:rsidRPr="0077034A" w:rsidRDefault="0077034A" w:rsidP="0077034A">
      <w:pPr>
        <w:numPr>
          <w:ilvl w:val="0"/>
          <w:numId w:val="20"/>
        </w:numPr>
        <w:ind w:left="0" w:firstLine="709"/>
        <w:jc w:val="both"/>
        <w:rPr>
          <w:color w:val="000000"/>
          <w:sz w:val="24"/>
          <w:szCs w:val="24"/>
        </w:rPr>
      </w:pPr>
      <w:r w:rsidRPr="0077034A">
        <w:rPr>
          <w:color w:val="000000"/>
          <w:sz w:val="24"/>
          <w:szCs w:val="24"/>
        </w:rPr>
        <w:t>«Контроль исполнения резолюций»;</w:t>
      </w:r>
    </w:p>
    <w:p w:rsidR="0077034A" w:rsidRPr="0077034A" w:rsidRDefault="0077034A" w:rsidP="0077034A">
      <w:pPr>
        <w:numPr>
          <w:ilvl w:val="0"/>
          <w:numId w:val="20"/>
        </w:numPr>
        <w:ind w:left="0" w:firstLine="709"/>
        <w:jc w:val="both"/>
        <w:rPr>
          <w:color w:val="000000"/>
          <w:sz w:val="24"/>
          <w:szCs w:val="24"/>
        </w:rPr>
      </w:pPr>
      <w:r w:rsidRPr="0077034A">
        <w:rPr>
          <w:color w:val="000000"/>
          <w:sz w:val="24"/>
          <w:szCs w:val="24"/>
        </w:rPr>
        <w:t>«Контроль исполнения поручений»;</w:t>
      </w:r>
    </w:p>
    <w:p w:rsidR="0077034A" w:rsidRPr="0077034A" w:rsidRDefault="0077034A" w:rsidP="0077034A">
      <w:pPr>
        <w:numPr>
          <w:ilvl w:val="0"/>
          <w:numId w:val="20"/>
        </w:numPr>
        <w:ind w:left="0" w:firstLine="709"/>
        <w:jc w:val="both"/>
        <w:rPr>
          <w:color w:val="000000"/>
          <w:sz w:val="24"/>
          <w:szCs w:val="24"/>
        </w:rPr>
      </w:pPr>
      <w:r w:rsidRPr="0077034A">
        <w:rPr>
          <w:color w:val="000000"/>
          <w:sz w:val="24"/>
          <w:szCs w:val="24"/>
        </w:rPr>
        <w:t>«Пересылка РК документа» для пересылки РК документа определённому лицу;</w:t>
      </w:r>
    </w:p>
    <w:p w:rsidR="0077034A" w:rsidRPr="0077034A" w:rsidRDefault="0077034A" w:rsidP="0077034A">
      <w:pPr>
        <w:numPr>
          <w:ilvl w:val="0"/>
          <w:numId w:val="20"/>
        </w:numPr>
        <w:ind w:left="0" w:firstLine="709"/>
        <w:jc w:val="both"/>
        <w:rPr>
          <w:color w:val="000000"/>
          <w:sz w:val="24"/>
          <w:szCs w:val="24"/>
        </w:rPr>
      </w:pPr>
      <w:r w:rsidRPr="0077034A">
        <w:rPr>
          <w:color w:val="000000"/>
          <w:sz w:val="24"/>
          <w:szCs w:val="24"/>
        </w:rPr>
        <w:t>«Просмотр содержимого дела» для обеспечения возможности просмотра записей о РК документов, входящих в состав дела;</w:t>
      </w:r>
    </w:p>
    <w:p w:rsidR="0077034A" w:rsidRPr="0077034A" w:rsidRDefault="0077034A" w:rsidP="0077034A">
      <w:pPr>
        <w:widowControl w:val="0"/>
        <w:numPr>
          <w:ilvl w:val="0"/>
          <w:numId w:val="20"/>
        </w:numPr>
        <w:suppressAutoHyphens/>
        <w:ind w:left="0" w:firstLine="709"/>
        <w:jc w:val="both"/>
        <w:rPr>
          <w:sz w:val="24"/>
          <w:szCs w:val="24"/>
        </w:rPr>
      </w:pPr>
      <w:r w:rsidRPr="0077034A">
        <w:rPr>
          <w:color w:val="000000"/>
          <w:sz w:val="24"/>
          <w:szCs w:val="24"/>
        </w:rPr>
        <w:t xml:space="preserve"> «Поиск РК документов»;</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«Формирование справок» для подготовки на основе информации о документах и состоянии их исполнения, хранящейся в БД системы;</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«Регистрация проекта документа» для определённых групп документов. Необходимо установить возможность регистрации проектов документов только тех групп документов, которые могут быть зарегистрированы данным пользователем как проекты документов, настроить обязательные (своих для каждой группы документов) реквизиты, без заполнения которых невозможно сохранить РКПД;</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«Редактирование РКПД»;</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«Создание версии проекта документа» для создания новой версии проекта документа, значения реквизитов которого наследуются от предыдущей версии проекта документа;</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 xml:space="preserve">«Удаление версии проекта документа»; </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«Печать РКПД», «Печать листа согласования» для вывода на печать в соответствии с шаблоном. Шаблоны РКПД и листа согласования должны быть настроены для разных групп документов;</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«Контроль хода визирования/подписания проекта документа». Необходимо настроить права на возможность просмотра данных непосредственно о сроках визирования и сроках подписания проектов документов;</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 xml:space="preserve"> «Отправка РКПД на регистрацию» для регистрации на основе проекта исходящего или внутреннего документа; </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«Поиск РКПД»;</w:t>
      </w:r>
    </w:p>
    <w:p w:rsidR="0077034A" w:rsidRPr="0077034A" w:rsidRDefault="0077034A" w:rsidP="0077034A">
      <w:pPr>
        <w:widowControl w:val="0"/>
        <w:numPr>
          <w:ilvl w:val="0"/>
          <w:numId w:val="20"/>
        </w:numPr>
        <w:suppressAutoHyphens/>
        <w:ind w:left="0" w:firstLine="709"/>
        <w:jc w:val="both"/>
        <w:rPr>
          <w:sz w:val="24"/>
          <w:szCs w:val="24"/>
        </w:rPr>
      </w:pPr>
      <w:r w:rsidRPr="0077034A">
        <w:rPr>
          <w:sz w:val="24"/>
          <w:szCs w:val="24"/>
        </w:rPr>
        <w:t>«Оповещения и уведомления» для получения уведомлений и оповещений в электронную почту о различных событиях системы;</w:t>
      </w:r>
    </w:p>
    <w:p w:rsidR="0077034A" w:rsidRPr="0077034A" w:rsidRDefault="0077034A" w:rsidP="0077034A">
      <w:pPr>
        <w:widowControl w:val="0"/>
        <w:numPr>
          <w:ilvl w:val="0"/>
          <w:numId w:val="20"/>
        </w:numPr>
        <w:suppressAutoHyphens/>
        <w:ind w:left="0" w:firstLine="709"/>
        <w:jc w:val="both"/>
      </w:pPr>
      <w:r w:rsidRPr="0077034A">
        <w:rPr>
          <w:sz w:val="24"/>
          <w:szCs w:val="24"/>
        </w:rPr>
        <w:t xml:space="preserve">«Предоставление удалённого доступа» для за счёт применения </w:t>
      </w:r>
      <w:proofErr w:type="spellStart"/>
      <w:r w:rsidRPr="0077034A">
        <w:rPr>
          <w:sz w:val="24"/>
          <w:szCs w:val="24"/>
        </w:rPr>
        <w:t>Web</w:t>
      </w:r>
      <w:proofErr w:type="spellEnd"/>
      <w:r w:rsidRPr="0077034A">
        <w:rPr>
          <w:sz w:val="24"/>
          <w:szCs w:val="24"/>
        </w:rPr>
        <w:t>-технологий. Функция должна обеспечивать время доступа к документам (тайм-аут работы системы в веб-браузере) не менее 60 минут.</w:t>
      </w:r>
    </w:p>
    <w:p w:rsidR="0077034A" w:rsidRPr="0077034A" w:rsidRDefault="0077034A" w:rsidP="0077034A">
      <w:pPr>
        <w:ind w:firstLine="709"/>
        <w:jc w:val="both"/>
        <w:rPr>
          <w:sz w:val="24"/>
          <w:szCs w:val="24"/>
        </w:rPr>
      </w:pPr>
      <w:r w:rsidRPr="0077034A">
        <w:rPr>
          <w:sz w:val="24"/>
          <w:szCs w:val="24"/>
        </w:rPr>
        <w:t>8.5. У руководителей должен быть обеспечен доступ к информации о документах, в соответствии с должностными обязанностями, для ввода поручений по документам и контроля их исполнения, согласования и подписания документов, другие функции в соответствии с компетенцией. Рабочие места руководителей необходимо настроить на следующие функции СЭДД:</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«Формирование резолюций» для ввода резолюций;</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«Формирование поручений» для ввода поручений;</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«Формирование отчёта об исполнении резолюции (поручения)»;</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«Контроль исполнения резолюций»;</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lastRenderedPageBreak/>
        <w:t>«Контроль исполнения поручений»;</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«Пересылка РК документа» для пересылки РК документа определённому лицу;</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«Просмотр содержимого дела» для обеспечения возможности просмотра записей о РК документов, входящих в состав дела;</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 xml:space="preserve"> «Поиск РК документов»;</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«Формирование справок» для подготовки на основе информации о документах и состоянии их исполнения, хранящейся в БД системы;</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 xml:space="preserve">«Регистрация проекта документа» для определённых групп документов. Необходимо установить возможность регистрации проектов документов только тех групп документов, которые могут быть зарегистрированы данным пользователем как проекты документов, настроить обязательные (своих для каждой группы документов) реквизиты, без заполнения которых невозможно сохранить РКПД; </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«Редактирование РКПД»;</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«Визирование проекта документа» для фиксирования в БД системы информации (даты визирования, типа ответа, замечаний);</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«Подписание проекта документа» для фиксирования в БД системы информации о подписании проекта документа (даты подписания, ответа, замечаний);</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«Создание версии проекта документа» для создания новой версии проекта документа, значения реквизитов которого наследуются от предыдущей версии проекта документа;</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 xml:space="preserve">«Удаление версии проекта документа»; </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«Печать РКПД», «Печать листа согласования» для вывода на печать в соответствии с шаблоном. Шаблоны РКПД и листа согласования должны быть настроены для разных групп документов;</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«Контроль хода визирования/подписания проекта документа». Необходимо настроить права на возможность просмотра данных непосредственно о сроках визирования и сроках подписания проектов документов;</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 xml:space="preserve"> «Отправка РКПД на регистрацию» для регистрации на основе проекта исходящего или внутреннего документа; </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«Поиск РКПД»;</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«Подписание файла» для подписания файла с помощью средств ЭЦП;</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 xml:space="preserve">«Пересылка РК» для передачи файлов, прикреплённых к РК и подписанных с помощью средств ЭЦП, посредством почтовой системы;  </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«Просмотр информации о файле» для получения служебной информации о свойствах прикреплённого к РК файла;</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 xml:space="preserve">«Проверка подлинности подписи» для верификации электронных подписей пользователей, выполненных с помощью средств ЭЦП; </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«Оповещения и уведомления» для получения уведомлений и оповещений в электронную почту о различных событиях системы;</w:t>
      </w:r>
    </w:p>
    <w:p w:rsidR="0077034A" w:rsidRPr="0077034A" w:rsidRDefault="0077034A" w:rsidP="0077034A">
      <w:pPr>
        <w:numPr>
          <w:ilvl w:val="2"/>
          <w:numId w:val="16"/>
        </w:numPr>
        <w:ind w:left="0" w:firstLine="709"/>
        <w:contextualSpacing/>
        <w:jc w:val="both"/>
        <w:rPr>
          <w:color w:val="000000"/>
          <w:sz w:val="24"/>
          <w:szCs w:val="24"/>
        </w:rPr>
      </w:pPr>
      <w:r w:rsidRPr="0077034A">
        <w:rPr>
          <w:color w:val="000000"/>
          <w:sz w:val="24"/>
          <w:szCs w:val="24"/>
        </w:rPr>
        <w:t xml:space="preserve">«Предоставление удалённого доступа» за счёт применения </w:t>
      </w:r>
      <w:proofErr w:type="spellStart"/>
      <w:r w:rsidRPr="0077034A">
        <w:rPr>
          <w:color w:val="000000"/>
          <w:sz w:val="24"/>
          <w:szCs w:val="24"/>
        </w:rPr>
        <w:t>Web</w:t>
      </w:r>
      <w:proofErr w:type="spellEnd"/>
      <w:r w:rsidRPr="0077034A">
        <w:rPr>
          <w:color w:val="000000"/>
          <w:sz w:val="24"/>
          <w:szCs w:val="24"/>
        </w:rPr>
        <w:t>-технологий и мобильного решения. Функция должна обеспечивать время доступа к документам (тайм-аут работы системы в веб-браузере) не менее 60 минут.</w:t>
      </w:r>
    </w:p>
    <w:p w:rsidR="0077034A" w:rsidRPr="0077034A" w:rsidRDefault="0077034A" w:rsidP="0077034A">
      <w:pPr>
        <w:ind w:firstLine="709"/>
        <w:jc w:val="both"/>
        <w:rPr>
          <w:sz w:val="24"/>
          <w:szCs w:val="24"/>
        </w:rPr>
      </w:pPr>
    </w:p>
    <w:p w:rsidR="0077034A" w:rsidRPr="0077034A" w:rsidRDefault="0077034A" w:rsidP="0077034A">
      <w:pPr>
        <w:widowControl w:val="0"/>
        <w:ind w:left="709"/>
        <w:contextualSpacing/>
        <w:rPr>
          <w:b/>
          <w:sz w:val="24"/>
          <w:szCs w:val="24"/>
        </w:rPr>
      </w:pPr>
      <w:r>
        <w:rPr>
          <w:b/>
          <w:sz w:val="24"/>
          <w:szCs w:val="24"/>
        </w:rPr>
        <w:t xml:space="preserve">9. </w:t>
      </w:r>
      <w:r w:rsidRPr="0077034A">
        <w:rPr>
          <w:b/>
          <w:sz w:val="24"/>
          <w:szCs w:val="24"/>
        </w:rPr>
        <w:t xml:space="preserve">Требования к инструктажу пользователей работе с системой </w:t>
      </w:r>
    </w:p>
    <w:p w:rsidR="0077034A" w:rsidRPr="0077034A" w:rsidRDefault="0077034A" w:rsidP="0077034A">
      <w:pPr>
        <w:widowControl w:val="0"/>
        <w:ind w:firstLine="709"/>
        <w:jc w:val="both"/>
        <w:rPr>
          <w:sz w:val="24"/>
          <w:szCs w:val="24"/>
        </w:rPr>
      </w:pPr>
      <w:r w:rsidRPr="0077034A">
        <w:rPr>
          <w:sz w:val="24"/>
          <w:szCs w:val="24"/>
        </w:rPr>
        <w:t>9.1.  Должен быть проведён подробный инструктаж сотрудников работе с системой в следующем составе:</w:t>
      </w:r>
    </w:p>
    <w:p w:rsidR="0077034A" w:rsidRPr="0077034A" w:rsidRDefault="0077034A" w:rsidP="0077034A">
      <w:pPr>
        <w:widowControl w:val="0"/>
        <w:numPr>
          <w:ilvl w:val="1"/>
          <w:numId w:val="19"/>
        </w:numPr>
        <w:ind w:left="0" w:firstLine="709"/>
        <w:contextualSpacing/>
        <w:jc w:val="both"/>
        <w:rPr>
          <w:sz w:val="24"/>
          <w:szCs w:val="24"/>
        </w:rPr>
      </w:pPr>
      <w:r w:rsidRPr="0077034A">
        <w:rPr>
          <w:sz w:val="24"/>
          <w:szCs w:val="24"/>
        </w:rPr>
        <w:t>Индивидуальный инструктаж пользователей группы «Делопроизводитель» работе с подсистемой «ДЕЛО» и опциями «Сканирование», «Печать штрих-кода» (не менее 3 часов, не более 6 человек);</w:t>
      </w:r>
    </w:p>
    <w:p w:rsidR="0077034A" w:rsidRPr="0077034A" w:rsidRDefault="0077034A" w:rsidP="0077034A">
      <w:pPr>
        <w:widowControl w:val="0"/>
        <w:numPr>
          <w:ilvl w:val="1"/>
          <w:numId w:val="19"/>
        </w:numPr>
        <w:ind w:left="0" w:firstLine="709"/>
        <w:contextualSpacing/>
        <w:jc w:val="both"/>
        <w:rPr>
          <w:sz w:val="24"/>
          <w:szCs w:val="24"/>
        </w:rPr>
      </w:pPr>
      <w:r w:rsidRPr="0077034A">
        <w:rPr>
          <w:sz w:val="24"/>
          <w:szCs w:val="24"/>
        </w:rPr>
        <w:t xml:space="preserve">Индивидуальный инструктаж пользователей группы «Руководитель» работе с </w:t>
      </w:r>
      <w:r w:rsidRPr="0077034A">
        <w:rPr>
          <w:sz w:val="24"/>
          <w:szCs w:val="24"/>
        </w:rPr>
        <w:lastRenderedPageBreak/>
        <w:t xml:space="preserve">подсистемами «ДЕЛО-WEB» и </w:t>
      </w:r>
      <w:r w:rsidRPr="0077034A">
        <w:rPr>
          <w:sz w:val="24"/>
          <w:szCs w:val="24"/>
          <w:lang w:val="en-US"/>
        </w:rPr>
        <w:t>IEOS</w:t>
      </w:r>
      <w:r w:rsidRPr="0077034A">
        <w:rPr>
          <w:sz w:val="24"/>
          <w:szCs w:val="24"/>
        </w:rPr>
        <w:t>, опцией «Оповещение и уведомление» и опцией «Юридически значимый документооборот» (не менее 2 часов);</w:t>
      </w:r>
    </w:p>
    <w:p w:rsidR="0077034A" w:rsidRPr="0077034A" w:rsidRDefault="0077034A" w:rsidP="0077034A">
      <w:pPr>
        <w:widowControl w:val="0"/>
        <w:numPr>
          <w:ilvl w:val="1"/>
          <w:numId w:val="19"/>
        </w:numPr>
        <w:ind w:left="0" w:firstLine="709"/>
        <w:contextualSpacing/>
        <w:jc w:val="both"/>
        <w:rPr>
          <w:sz w:val="24"/>
          <w:szCs w:val="24"/>
        </w:rPr>
      </w:pPr>
      <w:r w:rsidRPr="0077034A">
        <w:rPr>
          <w:sz w:val="24"/>
          <w:szCs w:val="24"/>
        </w:rPr>
        <w:t>Групповой инструктаж пользователей группы «Исполнитель» работе с подсистемой «ДЕЛО-WEB», опцией «Оповещение и уведомление» (не менее 2 часов одна группа, не более 10 человек в группе);</w:t>
      </w:r>
    </w:p>
    <w:p w:rsidR="0077034A" w:rsidRPr="0077034A" w:rsidRDefault="0077034A" w:rsidP="0077034A">
      <w:pPr>
        <w:widowControl w:val="0"/>
        <w:numPr>
          <w:ilvl w:val="1"/>
          <w:numId w:val="19"/>
        </w:numPr>
        <w:ind w:left="0" w:firstLine="709"/>
        <w:contextualSpacing/>
        <w:jc w:val="both"/>
        <w:rPr>
          <w:sz w:val="24"/>
          <w:szCs w:val="24"/>
        </w:rPr>
      </w:pPr>
      <w:r w:rsidRPr="0077034A">
        <w:rPr>
          <w:sz w:val="24"/>
          <w:szCs w:val="24"/>
        </w:rPr>
        <w:t>Индивидуальный инструктаж специалиста Заказчика, осуществляющего работы по поддержанию работоспособности системы (системный технолог СЭДД) (не менее 4 часов).</w:t>
      </w:r>
    </w:p>
    <w:p w:rsidR="0077034A" w:rsidRPr="0077034A" w:rsidRDefault="0077034A" w:rsidP="00913E3C">
      <w:pPr>
        <w:suppressAutoHyphens/>
        <w:ind w:firstLine="709"/>
        <w:jc w:val="both"/>
        <w:rPr>
          <w:sz w:val="24"/>
          <w:szCs w:val="24"/>
        </w:rPr>
      </w:pPr>
      <w:r w:rsidRPr="0077034A">
        <w:rPr>
          <w:sz w:val="24"/>
          <w:szCs w:val="24"/>
        </w:rPr>
        <w:t xml:space="preserve">9.2. Инструктаж должен проводиться </w:t>
      </w:r>
      <w:r w:rsidR="00913E3C" w:rsidRPr="0077034A">
        <w:rPr>
          <w:sz w:val="24"/>
          <w:szCs w:val="24"/>
        </w:rPr>
        <w:t>удалённо</w:t>
      </w:r>
      <w:r w:rsidRPr="0077034A">
        <w:rPr>
          <w:sz w:val="24"/>
          <w:szCs w:val="24"/>
        </w:rPr>
        <w:t xml:space="preserve"> посредством Интернет или с личным присутствием представителя Исполнителя на рабочих местах сотрудников.</w:t>
      </w:r>
    </w:p>
    <w:p w:rsidR="0077034A" w:rsidRPr="0077034A" w:rsidRDefault="0077034A" w:rsidP="00913E3C">
      <w:pPr>
        <w:suppressAutoHyphens/>
        <w:ind w:firstLine="709"/>
        <w:jc w:val="both"/>
        <w:rPr>
          <w:sz w:val="24"/>
          <w:szCs w:val="24"/>
        </w:rPr>
      </w:pPr>
      <w:r w:rsidRPr="0077034A">
        <w:rPr>
          <w:sz w:val="24"/>
          <w:szCs w:val="24"/>
        </w:rPr>
        <w:t xml:space="preserve">9.3. При завершении выполнения Работ должен быть предоставлен Заказчику Акт </w:t>
      </w:r>
      <w:r w:rsidR="00913E3C" w:rsidRPr="0077034A">
        <w:rPr>
          <w:sz w:val="24"/>
          <w:szCs w:val="24"/>
        </w:rPr>
        <w:t>приёма</w:t>
      </w:r>
      <w:r w:rsidRPr="0077034A">
        <w:rPr>
          <w:sz w:val="24"/>
          <w:szCs w:val="24"/>
        </w:rPr>
        <w:t xml:space="preserve">-передачи выполненных работ, </w:t>
      </w:r>
      <w:r w:rsidR="00913E3C" w:rsidRPr="0077034A">
        <w:rPr>
          <w:sz w:val="24"/>
          <w:szCs w:val="24"/>
        </w:rPr>
        <w:t>отчёт</w:t>
      </w:r>
      <w:r w:rsidRPr="0077034A">
        <w:rPr>
          <w:sz w:val="24"/>
          <w:szCs w:val="24"/>
        </w:rPr>
        <w:t xml:space="preserve"> о выполненных работах, содержащий перечень работ с описанием установленных систем, выполненных настроек, списки обученных пользователей.</w:t>
      </w:r>
    </w:p>
    <w:p w:rsidR="00D91FE3" w:rsidRDefault="00D91FE3" w:rsidP="0077034A">
      <w:pPr>
        <w:pStyle w:val="10"/>
        <w:spacing w:after="0" w:line="240" w:lineRule="auto"/>
        <w:ind w:firstLine="709"/>
        <w:rPr>
          <w:rFonts w:ascii="Times New Roman" w:hAnsi="Times New Roman"/>
          <w:u w:val="single"/>
        </w:rPr>
      </w:pPr>
    </w:p>
    <w:p w:rsidR="00913E3C" w:rsidRDefault="00913E3C" w:rsidP="0077034A">
      <w:pPr>
        <w:pStyle w:val="10"/>
        <w:spacing w:after="0" w:line="240" w:lineRule="auto"/>
        <w:ind w:firstLine="709"/>
        <w:rPr>
          <w:rFonts w:ascii="Times New Roman" w:hAnsi="Times New Roman"/>
          <w:u w:val="single"/>
        </w:rPr>
      </w:pPr>
    </w:p>
    <w:p w:rsidR="00D91FE3" w:rsidRDefault="00F12074" w:rsidP="0077034A">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Работник контрактной службы: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О.В.Дергилев</w:t>
      </w:r>
      <w:proofErr w:type="spellEnd"/>
    </w:p>
    <w:p w:rsidR="00D91FE3" w:rsidRDefault="00D91FE3" w:rsidP="0077034A">
      <w:pPr>
        <w:pStyle w:val="10"/>
        <w:spacing w:after="0" w:line="240" w:lineRule="auto"/>
        <w:ind w:firstLine="709"/>
        <w:rPr>
          <w:rFonts w:ascii="Times New Roman" w:hAnsi="Times New Roman"/>
        </w:rPr>
      </w:pPr>
    </w:p>
    <w:p w:rsidR="00D91FE3" w:rsidRDefault="00D91FE3">
      <w:pPr>
        <w:pStyle w:val="10"/>
        <w:spacing w:after="0"/>
        <w:rPr>
          <w:rFonts w:ascii="Times New Roman" w:hAnsi="Times New Roman"/>
        </w:rPr>
      </w:pPr>
    </w:p>
    <w:p w:rsidR="00D91FE3" w:rsidRDefault="00F12074">
      <w:pPr>
        <w:pStyle w:val="10"/>
        <w:spacing w:after="0"/>
        <w:rPr>
          <w:rFonts w:ascii="Times New Roman" w:hAnsi="Times New Roman"/>
        </w:rPr>
        <w:sectPr w:rsidR="00D91FE3">
          <w:footerReference w:type="default" r:id="rId12"/>
          <w:footerReference w:type="first" r:id="rId13"/>
          <w:pgSz w:w="11906" w:h="16838"/>
          <w:pgMar w:top="902" w:right="567" w:bottom="766" w:left="1134" w:header="0" w:footer="709" w:gutter="0"/>
          <w:cols w:space="720"/>
          <w:formProt w:val="0"/>
          <w:titlePg/>
          <w:docGrid w:linePitch="360"/>
        </w:sectPr>
      </w:pPr>
      <w:r>
        <w:rPr>
          <w:rFonts w:ascii="Times New Roman" w:hAnsi="Times New Roman"/>
        </w:rPr>
        <w:tab/>
      </w:r>
      <w:r>
        <w:rPr>
          <w:rFonts w:ascii="Times New Roman" w:hAnsi="Times New Roman"/>
        </w:rPr>
        <w:tab/>
      </w:r>
      <w:r>
        <w:rPr>
          <w:rFonts w:ascii="Times New Roman" w:hAnsi="Times New Roman"/>
        </w:rPr>
        <w:tab/>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bookmarkStart w:id="54" w:name="_Ref353189530"/>
      <w:bookmarkStart w:id="55" w:name="_Ref248562863"/>
      <w:r>
        <w:rPr>
          <w:rFonts w:ascii="Times New Roman" w:hAnsi="Times New Roman" w:cs="Times New Roman"/>
          <w:b/>
          <w:bCs/>
          <w:szCs w:val="24"/>
        </w:rPr>
        <w:lastRenderedPageBreak/>
        <w:t xml:space="preserve"> </w:t>
      </w:r>
      <w:bookmarkEnd w:id="54"/>
      <w:bookmarkEnd w:id="55"/>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 xml:space="preserve">на </w:t>
      </w:r>
      <w:r w:rsidR="00E33B29">
        <w:rPr>
          <w:rFonts w:ascii="Times New Roman" w:hAnsi="Times New Roman"/>
          <w:b/>
          <w:caps/>
          <w:color w:val="000000"/>
        </w:rPr>
        <w:t>ВЫПОЛНЕНИЕ РАБОТ</w:t>
      </w:r>
      <w:r>
        <w:rPr>
          <w:rFonts w:ascii="Times New Roman" w:hAnsi="Times New Roman"/>
          <w:b/>
          <w:caps/>
          <w:color w:val="000000"/>
        </w:rPr>
        <w:t xml:space="preserve"> №_______</w:t>
      </w:r>
    </w:p>
    <w:p w:rsidR="00D91FE3" w:rsidRDefault="00F12074">
      <w:pPr>
        <w:pStyle w:val="10"/>
        <w:tabs>
          <w:tab w:val="left" w:pos="6946"/>
        </w:tabs>
        <w:spacing w:after="0" w:line="240" w:lineRule="auto"/>
        <w:jc w:val="center"/>
        <w:rPr>
          <w:rFonts w:ascii="Times New Roman" w:hAnsi="Times New Roman"/>
        </w:rPr>
      </w:pPr>
      <w:r>
        <w:rPr>
          <w:rFonts w:ascii="Times New Roman" w:hAnsi="Times New Roman"/>
          <w:color w:val="000099"/>
        </w:rPr>
        <w:t xml:space="preserve">(ИКЗ </w:t>
      </w:r>
      <w:r w:rsidR="00D06E5F" w:rsidRPr="00D06E5F">
        <w:rPr>
          <w:rFonts w:ascii="Times New Roman" w:hAnsi="Times New Roman"/>
          <w:color w:val="000099"/>
        </w:rPr>
        <w:t>183862200236886220100100480016202242</w:t>
      </w:r>
      <w:r>
        <w:rPr>
          <w:rFonts w:ascii="Times New Roman" w:hAnsi="Times New Roman"/>
          <w:color w:val="000099"/>
        </w:rPr>
        <w:t>)</w:t>
      </w:r>
    </w:p>
    <w:p w:rsidR="00D91FE3" w:rsidRDefault="00D91FE3">
      <w:pPr>
        <w:pStyle w:val="10"/>
        <w:tabs>
          <w:tab w:val="left" w:pos="6946"/>
        </w:tabs>
        <w:spacing w:after="0" w:line="240" w:lineRule="auto"/>
        <w:ind w:firstLine="709"/>
        <w:jc w:val="center"/>
        <w:rPr>
          <w:rFonts w:ascii="Times New Roman" w:hAnsi="Times New Roman"/>
          <w:b/>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sidR="00D06E5F" w:rsidRPr="00D06E5F">
        <w:rPr>
          <w:rFonts w:ascii="Times New Roman" w:hAnsi="Times New Roman"/>
          <w:color w:val="000099"/>
        </w:rPr>
        <w:t>работ</w:t>
      </w:r>
      <w:r w:rsidR="00D06E5F">
        <w:rPr>
          <w:rFonts w:ascii="Times New Roman" w:hAnsi="Times New Roman"/>
          <w:color w:val="000099"/>
        </w:rPr>
        <w:t>ы</w:t>
      </w:r>
      <w:r w:rsidR="00D06E5F" w:rsidRPr="00D06E5F">
        <w:rPr>
          <w:rFonts w:ascii="Times New Roman" w:hAnsi="Times New Roman"/>
          <w:color w:val="000099"/>
        </w:rPr>
        <w:t xml:space="preserve"> по внедрению системы электронного документооборота и делопроизводства «ДЕЛО»</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 xml:space="preserve">Состав и объем </w:t>
      </w:r>
      <w:r w:rsidR="00E33B29">
        <w:rPr>
          <w:rFonts w:ascii="Times New Roman" w:hAnsi="Times New Roman"/>
          <w:color w:val="000000"/>
        </w:rPr>
        <w:t>работ</w:t>
      </w:r>
      <w:r>
        <w:rPr>
          <w:rFonts w:ascii="Times New Roman" w:hAnsi="Times New Roman"/>
          <w:color w:val="000000"/>
        </w:rPr>
        <w:t xml:space="preserve"> определяется в Техническом задании (Приложение) к Контракту.</w:t>
      </w:r>
    </w:p>
    <w:p w:rsidR="00D91FE3" w:rsidRDefault="00F12074" w:rsidP="00E33B29">
      <w:pPr>
        <w:pStyle w:val="10"/>
        <w:spacing w:after="0" w:line="240" w:lineRule="auto"/>
        <w:ind w:firstLine="709"/>
        <w:jc w:val="both"/>
        <w:rPr>
          <w:color w:val="000000"/>
        </w:rPr>
      </w:pPr>
      <w:r>
        <w:rPr>
          <w:rFonts w:ascii="Times New Roman" w:hAnsi="Times New Roman"/>
          <w:color w:val="000000"/>
        </w:rPr>
        <w:t xml:space="preserve">1.3. Место </w:t>
      </w:r>
      <w:r w:rsidR="00E33B29">
        <w:rPr>
          <w:rFonts w:ascii="Times New Roman" w:hAnsi="Times New Roman"/>
          <w:color w:val="000000"/>
        </w:rPr>
        <w:t>выполнения работ</w:t>
      </w:r>
      <w:r>
        <w:rPr>
          <w:rFonts w:ascii="Times New Roman" w:hAnsi="Times New Roman"/>
          <w:color w:val="000000"/>
        </w:rPr>
        <w:t xml:space="preserve">: </w:t>
      </w:r>
      <w:r w:rsidR="00D06E5F" w:rsidRPr="00D06E5F">
        <w:rPr>
          <w:rFonts w:ascii="Times New Roman" w:hAnsi="Times New Roman"/>
          <w:color w:val="000000"/>
        </w:rPr>
        <w:t>Администрация города Югорска, 628260, Ханты-Мансийский автономный округ – Югра, г. Югорск, ул. 40 лет Победы, д.11.</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Источник финансирования: бюджет города Югорска на 201</w:t>
      </w:r>
      <w:r w:rsidR="00D06E5F">
        <w:rPr>
          <w:rFonts w:ascii="Times New Roman" w:hAnsi="Times New Roman"/>
          <w:color w:val="auto"/>
          <w:szCs w:val="24"/>
        </w:rPr>
        <w:t>8</w:t>
      </w:r>
      <w:r w:rsidRPr="00001A6D">
        <w:rPr>
          <w:rFonts w:ascii="Times New Roman" w:hAnsi="Times New Roman"/>
          <w:color w:val="auto"/>
          <w:szCs w:val="24"/>
        </w:rPr>
        <w:t xml:space="preserve"> год.</w:t>
      </w:r>
    </w:p>
    <w:p w:rsidR="00001A6D" w:rsidRPr="00001A6D" w:rsidRDefault="00F12074" w:rsidP="00001A6D">
      <w:pPr>
        <w:pStyle w:val="10"/>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НДС не облагается на основании ______________ Налогового кодекса РФ и ________).</w:t>
      </w:r>
      <w:r w:rsidR="00001A6D" w:rsidRPr="00001A6D">
        <w:rPr>
          <w:rFonts w:ascii="Times New Roman" w:hAnsi="Times New Roman"/>
          <w:i/>
        </w:rPr>
        <w:t xml:space="preserve"> 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001A6D">
        <w:rPr>
          <w:rFonts w:ascii="Times New Roman" w:hAnsi="Times New Roman"/>
          <w:i/>
          <w:vertAlign w:val="superscript"/>
        </w:rPr>
        <w:footnoteReference w:id="2"/>
      </w:r>
      <w:r w:rsidR="00001A6D" w:rsidRPr="00001A6D">
        <w:rPr>
          <w:rFonts w:ascii="Times New Roman" w:hAnsi="Times New Roman"/>
          <w:i/>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 xml:space="preserve">2.4.4. Расчёт за </w:t>
      </w:r>
      <w:r w:rsidR="00E33B29">
        <w:rPr>
          <w:rFonts w:ascii="Times New Roman" w:hAnsi="Times New Roman"/>
        </w:rPr>
        <w:t>выполненные работы</w:t>
      </w:r>
      <w:r w:rsidRPr="00AF7D14">
        <w:rPr>
          <w:rFonts w:ascii="Times New Roman" w:hAnsi="Times New Roman"/>
        </w:rPr>
        <w:t xml:space="preserve"> осуществляется в течение 1</w:t>
      </w:r>
      <w:r w:rsidR="00001A6D" w:rsidRPr="00AF7D14">
        <w:rPr>
          <w:rFonts w:ascii="Times New Roman" w:hAnsi="Times New Roman"/>
        </w:rPr>
        <w:t>5</w:t>
      </w:r>
      <w:r w:rsidRPr="00AF7D14">
        <w:rPr>
          <w:rFonts w:ascii="Times New Roman" w:hAnsi="Times New Roman"/>
        </w:rPr>
        <w:t xml:space="preserve"> (</w:t>
      </w:r>
      <w:r w:rsidR="00001A6D" w:rsidRPr="00AF7D14">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w:t>
      </w:r>
      <w:r w:rsidR="00D06E5F">
        <w:rPr>
          <w:rFonts w:ascii="Times New Roman" w:hAnsi="Times New Roman"/>
        </w:rPr>
        <w:t xml:space="preserve"> выполненных работ</w:t>
      </w:r>
      <w:r w:rsidR="00001A6D" w:rsidRPr="00AF7D14">
        <w:rPr>
          <w:rFonts w:ascii="Times New Roman" w:hAnsi="Times New Roman"/>
        </w:rPr>
        <w:t>,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xml:space="preserve">, в том числе по цене и (или) объёму </w:t>
      </w:r>
      <w:r w:rsidR="00E33B29">
        <w:rPr>
          <w:rFonts w:ascii="Times New Roman" w:hAnsi="Times New Roman"/>
        </w:rPr>
        <w:t>работ</w:t>
      </w:r>
      <w:r>
        <w:rPr>
          <w:rFonts w:ascii="Times New Roman" w:hAnsi="Times New Roman"/>
        </w:rPr>
        <w:t>.</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 xml:space="preserve">3.1.1. Досрочно принять и оплатить </w:t>
      </w:r>
      <w:r w:rsidR="00F37906">
        <w:rPr>
          <w:rFonts w:ascii="Times New Roman" w:hAnsi="Times New Roman"/>
        </w:rPr>
        <w:t>работы</w:t>
      </w:r>
      <w:r>
        <w:rPr>
          <w:rFonts w:ascii="Times New Roman" w:hAnsi="Times New Roman"/>
        </w:rPr>
        <w:t xml:space="preserve">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w:t>
      </w:r>
      <w:r w:rsidR="00F37906">
        <w:rPr>
          <w:rFonts w:ascii="Times New Roman" w:hAnsi="Times New Roman"/>
        </w:rPr>
        <w:t>работ</w:t>
      </w:r>
      <w:r w:rsidRPr="00C51871">
        <w:rPr>
          <w:rFonts w:ascii="Times New Roman" w:hAnsi="Times New Roman"/>
        </w:rPr>
        <w:t xml:space="preserve">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F37906"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3.1.4. Привлекать экспертов, экспертные организации для проверки соответствия качества </w:t>
      </w:r>
      <w:r w:rsidR="00F37906">
        <w:rPr>
          <w:rFonts w:ascii="Times New Roman" w:hAnsi="Times New Roman"/>
        </w:rPr>
        <w:t>выполняемых работ</w:t>
      </w:r>
      <w:r w:rsidRPr="00C51871">
        <w:rPr>
          <w:rFonts w:ascii="Times New Roman" w:hAnsi="Times New Roman"/>
        </w:rPr>
        <w:t xml:space="preserve">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 xml:space="preserve">3.2.1. Обеспечить приёмку </w:t>
      </w:r>
      <w:r w:rsidR="00F37906">
        <w:rPr>
          <w:rFonts w:ascii="Times New Roman" w:hAnsi="Times New Roman"/>
        </w:rPr>
        <w:t>выполненных</w:t>
      </w:r>
      <w:r>
        <w:rPr>
          <w:rFonts w:ascii="Times New Roman" w:hAnsi="Times New Roman"/>
        </w:rPr>
        <w:t xml:space="preserve"> по Контракту </w:t>
      </w:r>
      <w:r w:rsidR="00F37906">
        <w:rPr>
          <w:rFonts w:ascii="Times New Roman" w:hAnsi="Times New Roman"/>
        </w:rPr>
        <w:t>работ</w:t>
      </w:r>
      <w:r>
        <w:rPr>
          <w:rFonts w:ascii="Times New Roman" w:hAnsi="Times New Roman"/>
        </w:rPr>
        <w:t xml:space="preserve">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 xml:space="preserve">3.2.2. Оплатить </w:t>
      </w:r>
      <w:r w:rsidR="00F37906">
        <w:rPr>
          <w:rFonts w:ascii="Times New Roman" w:hAnsi="Times New Roman"/>
        </w:rPr>
        <w:t>работы</w:t>
      </w:r>
      <w:r>
        <w:rPr>
          <w:rFonts w:ascii="Times New Roman" w:hAnsi="Times New Roman"/>
        </w:rPr>
        <w:t xml:space="preserve">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w:t>
      </w:r>
      <w:r w:rsidR="00F37906">
        <w:rPr>
          <w:rFonts w:ascii="Times New Roman" w:hAnsi="Times New Roman"/>
        </w:rPr>
        <w:t>Выполнить работы</w:t>
      </w:r>
      <w:r>
        <w:rPr>
          <w:rFonts w:ascii="Times New Roman" w:hAnsi="Times New Roman"/>
        </w:rPr>
        <w:t xml:space="preserve">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 xml:space="preserve">3.3.3. По требованию Заказчика своими средствами и за свой счёт в срок, согласованный с Заказчиком устранить допущенные по своей вине в </w:t>
      </w:r>
      <w:r w:rsidR="00F37906">
        <w:rPr>
          <w:rFonts w:ascii="Times New Roman" w:hAnsi="Times New Roman"/>
        </w:rPr>
        <w:t>выполненных работах</w:t>
      </w:r>
      <w:r>
        <w:rPr>
          <w:rFonts w:ascii="Times New Roman" w:hAnsi="Times New Roman"/>
        </w:rPr>
        <w:t xml:space="preserve">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3.4.1. Требовать приёмки и оплаты </w:t>
      </w:r>
      <w:r w:rsidR="00F37906">
        <w:rPr>
          <w:rFonts w:ascii="Times New Roman" w:hAnsi="Times New Roman"/>
        </w:rPr>
        <w:t>работ</w:t>
      </w:r>
      <w:r>
        <w:rPr>
          <w:rFonts w:ascii="Times New Roman" w:hAnsi="Times New Roman"/>
        </w:rPr>
        <w:t xml:space="preserve">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 xml:space="preserve">3.4.2. По согласованию с Заказчиком досрочно </w:t>
      </w:r>
      <w:r w:rsidR="00F37906">
        <w:rPr>
          <w:rFonts w:ascii="Times New Roman" w:hAnsi="Times New Roman"/>
        </w:rPr>
        <w:t>выполнить работы</w:t>
      </w:r>
      <w:r w:rsidRPr="00C51871">
        <w:rPr>
          <w:rFonts w:ascii="Times New Roman" w:hAnsi="Times New Roman"/>
        </w:rPr>
        <w:t xml:space="preserve">. Заказчик вправе досрочно принять и оплатить </w:t>
      </w:r>
      <w:r w:rsidR="00F37906">
        <w:rPr>
          <w:rFonts w:ascii="Times New Roman" w:hAnsi="Times New Roman"/>
        </w:rPr>
        <w:t>работы</w:t>
      </w:r>
      <w:r w:rsidRPr="00C51871">
        <w:rPr>
          <w:rFonts w:ascii="Times New Roman" w:hAnsi="Times New Roman"/>
        </w:rPr>
        <w:t xml:space="preserve">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w:t>
      </w:r>
      <w:r w:rsidR="00F37906">
        <w:rPr>
          <w:rFonts w:ascii="Times New Roman" w:hAnsi="Times New Roman"/>
          <w:szCs w:val="24"/>
        </w:rPr>
        <w:t>выполнения работ</w:t>
      </w:r>
      <w:r w:rsidRPr="00C51871">
        <w:rPr>
          <w:rFonts w:ascii="Times New Roman" w:hAnsi="Times New Roman"/>
          <w:szCs w:val="24"/>
        </w:rPr>
        <w:t xml:space="preserve">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 xml:space="preserve">4. Сроки </w:t>
      </w:r>
      <w:r w:rsidR="00F37906">
        <w:rPr>
          <w:rFonts w:ascii="Times New Roman" w:hAnsi="Times New Roman"/>
          <w:b/>
        </w:rPr>
        <w:t>выполнения работ</w:t>
      </w:r>
    </w:p>
    <w:p w:rsidR="00D91FE3" w:rsidRDefault="00F12074" w:rsidP="00F37906">
      <w:pPr>
        <w:pStyle w:val="10"/>
        <w:spacing w:after="0" w:line="240" w:lineRule="auto"/>
        <w:ind w:firstLine="709"/>
        <w:jc w:val="both"/>
        <w:rPr>
          <w:rFonts w:ascii="Times New Roman" w:hAnsi="Times New Roman"/>
        </w:rPr>
      </w:pPr>
      <w:r>
        <w:rPr>
          <w:rFonts w:ascii="Times New Roman" w:hAnsi="Times New Roman"/>
          <w:color w:val="000000"/>
          <w:kern w:val="2"/>
        </w:rPr>
        <w:t xml:space="preserve">4.1. Срок </w:t>
      </w:r>
      <w:r w:rsidR="00F37906">
        <w:rPr>
          <w:rFonts w:ascii="Times New Roman" w:hAnsi="Times New Roman"/>
          <w:color w:val="000000"/>
          <w:kern w:val="2"/>
        </w:rPr>
        <w:t>выполнения работ</w:t>
      </w:r>
      <w:r>
        <w:rPr>
          <w:rFonts w:ascii="Times New Roman" w:hAnsi="Times New Roman"/>
          <w:color w:val="000000"/>
          <w:kern w:val="2"/>
        </w:rPr>
        <w:t>:</w:t>
      </w:r>
      <w:r>
        <w:rPr>
          <w:rFonts w:ascii="Times New Roman" w:hAnsi="Times New Roman"/>
          <w:color w:val="833C0B"/>
        </w:rPr>
        <w:t xml:space="preserve"> </w:t>
      </w:r>
      <w:r>
        <w:rPr>
          <w:rFonts w:ascii="Times New Roman" w:hAnsi="Times New Roman"/>
          <w:color w:val="000099"/>
        </w:rPr>
        <w:t>с момента подписания муниципального контракта до 1</w:t>
      </w:r>
      <w:r w:rsidR="00AE4A8A" w:rsidRPr="000F15EF">
        <w:rPr>
          <w:rFonts w:ascii="Times New Roman" w:hAnsi="Times New Roman"/>
          <w:color w:val="000099"/>
        </w:rPr>
        <w:t>1</w:t>
      </w:r>
      <w:r>
        <w:rPr>
          <w:rFonts w:ascii="Times New Roman" w:hAnsi="Times New Roman"/>
          <w:color w:val="000099"/>
        </w:rPr>
        <w:t>.12.201</w:t>
      </w:r>
      <w:r w:rsidR="00F37906">
        <w:rPr>
          <w:rFonts w:ascii="Times New Roman" w:hAnsi="Times New Roman"/>
          <w:color w:val="000099"/>
        </w:rPr>
        <w:t>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w:t>
      </w:r>
      <w:r w:rsidR="00F37906">
        <w:rPr>
          <w:rFonts w:ascii="Times New Roman" w:hAnsi="Times New Roman"/>
        </w:rPr>
        <w:t xml:space="preserve">работ </w:t>
      </w:r>
      <w:r>
        <w:rPr>
          <w:rFonts w:ascii="Times New Roman" w:hAnsi="Times New Roman"/>
        </w:rPr>
        <w:t xml:space="preserve">допускается только по согласованию с Заказчиком. В случае согласования досрочного </w:t>
      </w:r>
      <w:r w:rsidR="00F37906">
        <w:rPr>
          <w:rFonts w:ascii="Times New Roman" w:hAnsi="Times New Roman"/>
          <w:color w:val="000000"/>
          <w:kern w:val="2"/>
        </w:rPr>
        <w:t>выполнения работ</w:t>
      </w:r>
      <w:r>
        <w:rPr>
          <w:rFonts w:ascii="Times New Roman" w:hAnsi="Times New Roman"/>
        </w:rPr>
        <w:t xml:space="preserve"> Заказчик обязуется принять </w:t>
      </w:r>
      <w:r w:rsidR="00F37906">
        <w:rPr>
          <w:rFonts w:ascii="Times New Roman" w:hAnsi="Times New Roman"/>
        </w:rPr>
        <w:t>работы</w:t>
      </w:r>
      <w:r>
        <w:rPr>
          <w:rFonts w:ascii="Times New Roman" w:hAnsi="Times New Roman"/>
        </w:rPr>
        <w:t xml:space="preserve"> и подписать </w:t>
      </w:r>
      <w:r w:rsidR="00AF7D14">
        <w:rPr>
          <w:rFonts w:ascii="Times New Roman" w:hAnsi="Times New Roman"/>
        </w:rPr>
        <w:lastRenderedPageBreak/>
        <w:t>документ о приёмке</w:t>
      </w:r>
      <w:r w:rsidR="00F37906">
        <w:rPr>
          <w:rFonts w:ascii="Times New Roman" w:hAnsi="Times New Roman"/>
        </w:rPr>
        <w:t xml:space="preserve"> </w:t>
      </w:r>
      <w:r w:rsidR="00F37906">
        <w:rPr>
          <w:rFonts w:ascii="Times New Roman" w:hAnsi="Times New Roman"/>
          <w:color w:val="000000"/>
          <w:kern w:val="2"/>
        </w:rPr>
        <w:t>выполненных работ</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w:t>
      </w:r>
      <w:r w:rsidR="00F37906">
        <w:rPr>
          <w:rFonts w:ascii="Times New Roman" w:hAnsi="Times New Roman"/>
        </w:rPr>
        <w:t>работ</w:t>
      </w:r>
      <w:r>
        <w:rPr>
          <w:rFonts w:ascii="Times New Roman" w:hAnsi="Times New Roman"/>
        </w:rPr>
        <w:t xml:space="preserve">,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00F37906">
        <w:rPr>
          <w:rFonts w:ascii="Times New Roman" w:hAnsi="Times New Roman"/>
        </w:rPr>
        <w:t>выполнения работ</w:t>
      </w:r>
      <w:r>
        <w:rPr>
          <w:rFonts w:ascii="Times New Roman" w:hAnsi="Times New Roman"/>
        </w:rPr>
        <w:t xml:space="preserve">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D06E5F">
        <w:rPr>
          <w:rFonts w:ascii="Times New Roman" w:hAnsi="Times New Roman"/>
        </w:rPr>
        <w:t xml:space="preserve"> </w:t>
      </w:r>
      <w:r w:rsidRPr="00AF7D14">
        <w:rPr>
          <w:rFonts w:ascii="Times New Roman" w:hAnsi="Times New Roman"/>
        </w:rPr>
        <w:t>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37906">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работ</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5.1. Приёмка </w:t>
      </w:r>
      <w:r w:rsidR="00543638">
        <w:rPr>
          <w:rFonts w:ascii="Times New Roman" w:hAnsi="Times New Roman"/>
          <w:color w:val="000000"/>
        </w:rPr>
        <w:t>работ</w:t>
      </w:r>
      <w:r>
        <w:rPr>
          <w:rFonts w:ascii="Times New Roman" w:hAnsi="Times New Roman"/>
          <w:color w:val="000000"/>
        </w:rPr>
        <w:t xml:space="preserve"> на соответствие их объёма и качества требованиям, установленным в Контракте, производится Заказчик</w:t>
      </w:r>
      <w:r w:rsidR="00D06E5F">
        <w:rPr>
          <w:rFonts w:ascii="Times New Roman" w:hAnsi="Times New Roman"/>
          <w:color w:val="000000"/>
        </w:rPr>
        <w:t>ом</w:t>
      </w:r>
      <w:r>
        <w:rPr>
          <w:rFonts w:ascii="Times New Roman" w:hAnsi="Times New Roman"/>
          <w:color w:val="000000"/>
        </w:rPr>
        <w:t>.</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w:t>
      </w:r>
      <w:r w:rsidR="00543638">
        <w:rPr>
          <w:rFonts w:ascii="Times New Roman" w:hAnsi="Times New Roman"/>
          <w:color w:val="000000"/>
          <w:kern w:val="2"/>
        </w:rPr>
        <w:t>выполнения работ</w:t>
      </w:r>
      <w:r>
        <w:rPr>
          <w:rFonts w:ascii="Times New Roman" w:hAnsi="Times New Roman"/>
          <w:color w:val="000000"/>
        </w:rPr>
        <w:t xml:space="preserve">,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w:t>
      </w:r>
      <w:r w:rsidR="00543638">
        <w:rPr>
          <w:rFonts w:ascii="Times New Roman" w:hAnsi="Times New Roman"/>
        </w:rPr>
        <w:t>работ</w:t>
      </w:r>
      <w:r>
        <w:rPr>
          <w:rFonts w:ascii="Times New Roman" w:hAnsi="Times New Roman"/>
        </w:rPr>
        <w:t xml:space="preserve">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w:t>
      </w:r>
      <w:r w:rsidR="00543638">
        <w:rPr>
          <w:rFonts w:ascii="Times New Roman" w:hAnsi="Times New Roman"/>
        </w:rPr>
        <w:t>выполняемых работ</w:t>
      </w:r>
      <w:r>
        <w:rPr>
          <w:rFonts w:ascii="Times New Roman" w:hAnsi="Times New Roman"/>
        </w:rPr>
        <w:t xml:space="preserve">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w:t>
      </w:r>
      <w:r w:rsidR="00543638">
        <w:rPr>
          <w:rFonts w:ascii="Times New Roman" w:hAnsi="Times New Roman"/>
          <w:kern w:val="2"/>
        </w:rPr>
        <w:t>выполненных работ</w:t>
      </w:r>
      <w:r>
        <w:rPr>
          <w:rFonts w:ascii="Times New Roman" w:hAnsi="Times New Roman"/>
          <w:kern w:val="2"/>
        </w:rPr>
        <w:t xml:space="preserve">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5.6. В случае если Исполнитель не согласен с предъявляемой Заказчиком претензией о некачественн</w:t>
      </w:r>
      <w:r w:rsidR="00543638">
        <w:rPr>
          <w:rFonts w:ascii="Times New Roman" w:hAnsi="Times New Roman"/>
          <w:kern w:val="2"/>
        </w:rPr>
        <w:t>ых работах</w:t>
      </w:r>
      <w:r>
        <w:rPr>
          <w:rFonts w:ascii="Times New Roman" w:hAnsi="Times New Roman"/>
          <w:kern w:val="2"/>
        </w:rPr>
        <w:t xml:space="preserve">, Исполнитель обязан самостоятельно подтвердить качество </w:t>
      </w:r>
      <w:r w:rsidR="00543638">
        <w:rPr>
          <w:rFonts w:ascii="Times New Roman" w:hAnsi="Times New Roman"/>
          <w:kern w:val="2"/>
        </w:rPr>
        <w:t xml:space="preserve">работ </w:t>
      </w:r>
      <w:r>
        <w:rPr>
          <w:rFonts w:ascii="Times New Roman" w:hAnsi="Times New Roman"/>
          <w:kern w:val="2"/>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 xml:space="preserve">5.7. Обо всех нарушениях условий Контракта об объёме и качестве </w:t>
      </w:r>
      <w:r w:rsidR="00543638">
        <w:rPr>
          <w:rFonts w:ascii="Times New Roman" w:hAnsi="Times New Roman"/>
          <w:kern w:val="2"/>
        </w:rPr>
        <w:t>работ</w:t>
      </w:r>
      <w:r>
        <w:rPr>
          <w:rFonts w:ascii="Times New Roman" w:hAnsi="Times New Roman"/>
          <w:kern w:val="2"/>
        </w:rPr>
        <w:t xml:space="preserve">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sidR="00543638">
        <w:rPr>
          <w:rFonts w:ascii="Times New Roman" w:hAnsi="Times New Roman"/>
          <w:kern w:val="2"/>
        </w:rPr>
        <w:t>работ</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lastRenderedPageBreak/>
        <w:t xml:space="preserve">5.9. Приёмка </w:t>
      </w:r>
      <w:r w:rsidR="00543638">
        <w:rPr>
          <w:rFonts w:ascii="Times New Roman" w:hAnsi="Times New Roman"/>
          <w:kern w:val="2"/>
        </w:rPr>
        <w:t>работ</w:t>
      </w:r>
      <w:r w:rsidRPr="000F59FD">
        <w:rPr>
          <w:rFonts w:ascii="Times New Roman" w:hAnsi="Times New Roman"/>
          <w:kern w:val="2"/>
        </w:rPr>
        <w:t xml:space="preserve">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w:t>
      </w:r>
      <w:r w:rsidR="00543638">
        <w:rPr>
          <w:rFonts w:ascii="Times New Roman" w:hAnsi="Times New Roman"/>
          <w:color w:val="000000"/>
          <w:kern w:val="2"/>
        </w:rPr>
        <w:t>выполнения работ</w:t>
      </w:r>
      <w:r w:rsidRPr="000F59FD">
        <w:rPr>
          <w:rFonts w:ascii="Times New Roman" w:hAnsi="Times New Roman"/>
          <w:kern w:val="2"/>
        </w:rPr>
        <w:t xml:space="preserve">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5.10. В случае неисполнения или ненадлежащего исполнения Исполнителем обязательств, предусмотренных Контрактом</w:t>
      </w:r>
      <w:r w:rsidR="00543638">
        <w:rPr>
          <w:color w:val="00000A"/>
          <w:kern w:val="2"/>
          <w:sz w:val="24"/>
        </w:rPr>
        <w:t>,</w:t>
      </w:r>
      <w:r w:rsidRPr="000F59FD">
        <w:rPr>
          <w:color w:val="00000A"/>
          <w:kern w:val="2"/>
          <w:sz w:val="24"/>
        </w:rPr>
        <w:t xml:space="preserve"> </w:t>
      </w:r>
      <w:r w:rsidR="00543638" w:rsidRPr="000F59FD">
        <w:rPr>
          <w:color w:val="00000A"/>
          <w:kern w:val="2"/>
          <w:sz w:val="24"/>
        </w:rPr>
        <w:t>приёмка</w:t>
      </w:r>
      <w:r w:rsidRPr="000F59FD">
        <w:rPr>
          <w:color w:val="00000A"/>
          <w:kern w:val="2"/>
          <w:sz w:val="24"/>
        </w:rPr>
        <w:t xml:space="preserve"> </w:t>
      </w:r>
      <w:r w:rsidR="00543638">
        <w:rPr>
          <w:color w:val="00000A"/>
          <w:kern w:val="2"/>
          <w:sz w:val="24"/>
        </w:rPr>
        <w:t>работ</w:t>
      </w:r>
      <w:r w:rsidRPr="000F59FD">
        <w:rPr>
          <w:color w:val="00000A"/>
          <w:kern w:val="2"/>
          <w:sz w:val="24"/>
        </w:rPr>
        <w:t xml:space="preserve">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w:t>
      </w:r>
      <w:r w:rsidRPr="00543638">
        <w:rPr>
          <w:color w:val="00000A"/>
          <w:kern w:val="2"/>
          <w:sz w:val="24"/>
          <w:szCs w:val="24"/>
        </w:rPr>
        <w:t xml:space="preserve">утверждается Заказчиком) и Исполнителем. В случае, когда </w:t>
      </w:r>
      <w:r w:rsidR="00543638" w:rsidRPr="00543638">
        <w:rPr>
          <w:color w:val="000000"/>
          <w:kern w:val="2"/>
          <w:sz w:val="24"/>
          <w:szCs w:val="24"/>
        </w:rPr>
        <w:t>выполнение работ</w:t>
      </w:r>
      <w:r w:rsidRPr="00543638">
        <w:rPr>
          <w:color w:val="00000A"/>
          <w:kern w:val="2"/>
          <w:sz w:val="24"/>
          <w:szCs w:val="24"/>
        </w:rPr>
        <w:t xml:space="preserve"> осуществляется в</w:t>
      </w:r>
      <w:r w:rsidRPr="000F59FD">
        <w:rPr>
          <w:color w:val="00000A"/>
          <w:kern w:val="2"/>
          <w:sz w:val="24"/>
        </w:rPr>
        <w:t xml:space="preserve">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543638">
        <w:rPr>
          <w:color w:val="00000A"/>
          <w:kern w:val="2"/>
          <w:sz w:val="24"/>
        </w:rPr>
        <w:t>,</w:t>
      </w:r>
      <w:r w:rsidRPr="000F59FD">
        <w:rPr>
          <w:color w:val="00000A"/>
          <w:kern w:val="2"/>
          <w:sz w:val="24"/>
        </w:rPr>
        <w:t xml:space="preserve">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543638" w:rsidRPr="00543638">
        <w:rPr>
          <w:rFonts w:ascii="Times New Roman" w:hAnsi="Times New Roman"/>
          <w:color w:val="000099"/>
        </w:rPr>
        <w:t>11 498 (одиннадцать тысяч четыреста девяносто восемь) рублей 05 копеек</w:t>
      </w:r>
      <w:r>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2D068C" w:rsidRPr="002D068C" w:rsidRDefault="002D068C" w:rsidP="002D068C">
      <w:pPr>
        <w:ind w:firstLine="539"/>
        <w:jc w:val="both"/>
        <w:rPr>
          <w:sz w:val="24"/>
        </w:rPr>
      </w:pPr>
      <w:r w:rsidRPr="002D068C">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F59FD" w:rsidRDefault="000F59FD" w:rsidP="002D068C">
      <w:pPr>
        <w:pStyle w:val="ConsPlusNormal0"/>
        <w:ind w:firstLine="539"/>
        <w:jc w:val="both"/>
        <w:rPr>
          <w:rFonts w:ascii="Times New Roman" w:hAnsi="Times New Roman" w:cs="Times New Roman"/>
          <w:szCs w:val="24"/>
        </w:rPr>
      </w:pPr>
      <w:bookmarkStart w:id="56" w:name="P57"/>
      <w:bookmarkEnd w:id="56"/>
      <w:r w:rsidRPr="000F59FD">
        <w:rPr>
          <w:rFonts w:ascii="Times New Roman" w:hAnsi="Times New Roman" w:cs="Times New Roman"/>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59FD" w:rsidRPr="000F59FD" w:rsidRDefault="002D068C" w:rsidP="000F59FD">
      <w:pPr>
        <w:pStyle w:val="ConsPlusNormal0"/>
        <w:ind w:firstLine="539"/>
        <w:jc w:val="both"/>
        <w:rPr>
          <w:rFonts w:ascii="Times New Roman" w:hAnsi="Times New Roman" w:cs="Times New Roman"/>
          <w:szCs w:val="24"/>
        </w:rPr>
      </w:pPr>
      <w:r w:rsidRPr="00AC58FD">
        <w:rPr>
          <w:rFonts w:ascii="Times New Roman" w:hAnsi="Times New Roman" w:cs="Times New Roman"/>
          <w:szCs w:val="24"/>
        </w:rPr>
        <w:t xml:space="preserve">7.3. </w:t>
      </w:r>
      <w:bookmarkStart w:id="57" w:name="P67"/>
      <w:bookmarkEnd w:id="57"/>
      <w:r w:rsidR="000F59FD" w:rsidRPr="000F59FD">
        <w:rPr>
          <w:rFonts w:ascii="Times New Roman" w:hAnsi="Times New Roman" w:cs="Times New Roman"/>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0F59FD" w:rsidRPr="000F59FD">
        <w:rPr>
          <w:rFonts w:ascii="Times New Roman" w:hAnsi="Times New Roman" w:cs="Times New Roman"/>
          <w:szCs w:val="24"/>
          <w:vertAlign w:val="superscript"/>
        </w:rPr>
        <w:footnoteReference w:id="7"/>
      </w:r>
      <w:r w:rsidR="000F59FD" w:rsidRPr="000F59FD">
        <w:rPr>
          <w:rFonts w:ascii="Times New Roman" w:hAnsi="Times New Roman" w:cs="Times New Roman"/>
          <w:szCs w:val="24"/>
        </w:rPr>
        <w:t xml:space="preserve">, что </w:t>
      </w:r>
      <w:r w:rsidR="000F59FD" w:rsidRPr="000F59FD">
        <w:rPr>
          <w:rFonts w:ascii="Times New Roman" w:hAnsi="Times New Roman" w:cs="Times New Roman"/>
          <w:szCs w:val="24"/>
        </w:rPr>
        <w:lastRenderedPageBreak/>
        <w:t>составляет ______ (_______________) 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7.4. За каждый факт неисполнения или ненадлежащего исполнения Исполнителем обязательств, предусмотренных настоящим Контрактом, </w:t>
      </w:r>
      <w:r w:rsidR="00B33FE0" w:rsidRPr="000F59FD">
        <w:rPr>
          <w:rFonts w:ascii="Times New Roman" w:hAnsi="Times New Roman" w:cs="Times New Roman"/>
          <w:szCs w:val="24"/>
        </w:rPr>
        <w:t>заключённым</w:t>
      </w:r>
      <w:r w:rsidRPr="000F59FD">
        <w:rPr>
          <w:rFonts w:ascii="Times New Roman" w:hAnsi="Times New Roman" w:cs="Times New Roman"/>
          <w:szCs w:val="24"/>
        </w:rPr>
        <w:t xml:space="preserve">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w:t>
      </w:r>
      <w:r w:rsidR="00B33FE0">
        <w:rPr>
          <w:rFonts w:ascii="Times New Roman" w:hAnsi="Times New Roman" w:cs="Times New Roman"/>
          <w:szCs w:val="24"/>
        </w:rPr>
        <w:t xml:space="preserve">в </w:t>
      </w:r>
      <w:r w:rsidRPr="000F59FD">
        <w:rPr>
          <w:rFonts w:ascii="Times New Roman" w:hAnsi="Times New Roman" w:cs="Times New Roman"/>
          <w:szCs w:val="24"/>
        </w:rPr>
        <w:t>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0F59FD">
        <w:rPr>
          <w:rFonts w:ascii="Times New Roman" w:hAnsi="Times New Roman" w:cs="Times New Roman"/>
          <w:szCs w:val="24"/>
          <w:vertAlign w:val="superscript"/>
        </w:rPr>
        <w:footnoteReference w:id="8"/>
      </w:r>
      <w:r w:rsidRPr="000F59FD">
        <w:rPr>
          <w:rFonts w:ascii="Times New Roman" w:hAnsi="Times New Roman" w:cs="Times New Roman"/>
          <w:szCs w:val="24"/>
        </w:rPr>
        <w:t>, что составляет ______ (_______________) 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F59FD">
        <w:rPr>
          <w:rFonts w:ascii="Times New Roman" w:hAnsi="Times New Roman" w:cs="Times New Roman"/>
          <w:szCs w:val="24"/>
          <w:vertAlign w:val="superscript"/>
        </w:rPr>
        <w:footnoteReference w:id="9"/>
      </w:r>
      <w:r w:rsidRPr="000F59FD">
        <w:rPr>
          <w:rFonts w:ascii="Times New Roman" w:hAnsi="Times New Roman" w:cs="Times New Roman"/>
          <w:szCs w:val="24"/>
        </w:rPr>
        <w:t>, что составляет ______ (_______________) 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0F59FD" w:rsidRPr="000F59FD" w:rsidRDefault="000F59FD" w:rsidP="000F59FD">
      <w:pPr>
        <w:pStyle w:val="ConsPlusNormal0"/>
        <w:ind w:firstLine="539"/>
        <w:jc w:val="both"/>
        <w:rPr>
          <w:rFonts w:ascii="Times New Roman" w:hAnsi="Times New Roman" w:cs="Times New Roman"/>
          <w:szCs w:val="24"/>
        </w:rPr>
      </w:pPr>
      <w:bookmarkStart w:id="58" w:name="P82"/>
      <w:bookmarkEnd w:id="58"/>
      <w:r w:rsidRPr="000F59FD">
        <w:rPr>
          <w:rFonts w:ascii="Times New Roman" w:hAnsi="Times New Roman" w:cs="Times New Roman"/>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F59FD">
        <w:rPr>
          <w:rFonts w:ascii="Times New Roman" w:hAnsi="Times New Roman" w:cs="Times New Roman"/>
          <w:szCs w:val="24"/>
          <w:vertAlign w:val="superscript"/>
        </w:rPr>
        <w:footnoteReference w:id="10"/>
      </w:r>
      <w:r w:rsidRPr="000F59FD">
        <w:rPr>
          <w:rFonts w:ascii="Times New Roman" w:hAnsi="Times New Roman" w:cs="Times New Roman"/>
          <w:szCs w:val="24"/>
        </w:rPr>
        <w:t>, что составляет ______ (_______________) 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w:t>
      </w:r>
      <w:r w:rsidRPr="000F59FD">
        <w:rPr>
          <w:rFonts w:ascii="Times New Roman" w:hAnsi="Times New Roman" w:cs="Times New Roman"/>
          <w:szCs w:val="24"/>
        </w:rPr>
        <w:lastRenderedPageBreak/>
        <w:t>фактически исполненных Исполнителем.</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7.10. Пеня устанавливается Контрактом в размере одной </w:t>
      </w:r>
      <w:r w:rsidR="00765FD7" w:rsidRPr="000F59FD">
        <w:rPr>
          <w:rFonts w:ascii="Times New Roman" w:hAnsi="Times New Roman" w:cs="Times New Roman"/>
          <w:szCs w:val="24"/>
        </w:rPr>
        <w:t>трёхсотой</w:t>
      </w:r>
      <w:r w:rsidRPr="000F59FD">
        <w:rPr>
          <w:rFonts w:ascii="Times New Roman" w:hAnsi="Times New Roman" w:cs="Times New Roman"/>
          <w:szCs w:val="24"/>
        </w:rPr>
        <w:t xml:space="preserve">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7.12. В случае если настоящий контракт будет </w:t>
      </w:r>
      <w:r w:rsidR="00765FD7" w:rsidRPr="000F59FD">
        <w:rPr>
          <w:rFonts w:ascii="Times New Roman" w:hAnsi="Times New Roman" w:cs="Times New Roman"/>
          <w:szCs w:val="24"/>
        </w:rPr>
        <w:t>заключён</w:t>
      </w:r>
      <w:r w:rsidRPr="000F59FD">
        <w:rPr>
          <w:rFonts w:ascii="Times New Roman" w:hAnsi="Times New Roman" w:cs="Times New Roman"/>
          <w:szCs w:val="24"/>
        </w:rPr>
        <w:t xml:space="preserve">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543638">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354BB5" w:rsidRPr="00354BB5" w:rsidRDefault="00354BB5" w:rsidP="00354BB5">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54BB5" w:rsidRPr="00354BB5" w:rsidRDefault="00354BB5" w:rsidP="00354BB5">
      <w:pPr>
        <w:ind w:firstLine="567"/>
        <w:jc w:val="both"/>
        <w:rPr>
          <w:sz w:val="24"/>
          <w:szCs w:val="24"/>
        </w:rPr>
      </w:pPr>
      <w:r w:rsidRPr="00354BB5">
        <w:rPr>
          <w:sz w:val="24"/>
          <w:szCs w:val="24"/>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54BB5" w:rsidRPr="00354BB5" w:rsidRDefault="00354BB5" w:rsidP="00354BB5">
      <w:pPr>
        <w:ind w:firstLine="567"/>
        <w:jc w:val="both"/>
        <w:rPr>
          <w:sz w:val="24"/>
          <w:szCs w:val="24"/>
        </w:rPr>
      </w:pPr>
      <w:r w:rsidRPr="00354BB5">
        <w:rPr>
          <w:sz w:val="24"/>
          <w:szCs w:val="24"/>
        </w:rPr>
        <w:t xml:space="preserve">10.3. В случае расторжения Контракта по соглашению </w:t>
      </w:r>
      <w:r w:rsidR="00765FD7">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765FD7">
        <w:rPr>
          <w:sz w:val="24"/>
          <w:szCs w:val="24"/>
        </w:rPr>
        <w:t>Исполнителя</w:t>
      </w:r>
      <w:r w:rsidRPr="00354BB5">
        <w:rPr>
          <w:sz w:val="24"/>
          <w:szCs w:val="24"/>
        </w:rPr>
        <w:t xml:space="preserve"> за фактически исполненные обязательства по Контракту.</w:t>
      </w:r>
    </w:p>
    <w:p w:rsidR="00354BB5" w:rsidRPr="00354BB5" w:rsidRDefault="00354BB5" w:rsidP="00354BB5">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354BB5" w:rsidRPr="00354BB5" w:rsidRDefault="00354BB5" w:rsidP="00354BB5">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54BB5" w:rsidRPr="00354BB5" w:rsidRDefault="00354BB5" w:rsidP="00354BB5">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w:t>
      </w:r>
      <w:r w:rsidR="00765FD7" w:rsidRPr="00354BB5">
        <w:rPr>
          <w:sz w:val="24"/>
          <w:szCs w:val="24"/>
        </w:rPr>
        <w:t>трёх</w:t>
      </w:r>
      <w:r w:rsidRPr="00354BB5">
        <w:rPr>
          <w:sz w:val="24"/>
          <w:szCs w:val="24"/>
        </w:rPr>
        <w:t xml:space="preserve"> рабочих дней с даты принятия указанного решения, размещается в единой информационной системе и направляется </w:t>
      </w:r>
      <w:r w:rsidR="00765FD7">
        <w:rPr>
          <w:sz w:val="24"/>
          <w:szCs w:val="24"/>
        </w:rPr>
        <w:t>Исполнителю</w:t>
      </w:r>
      <w:r w:rsidRPr="00354BB5">
        <w:rPr>
          <w:sz w:val="24"/>
          <w:szCs w:val="24"/>
        </w:rPr>
        <w:t xml:space="preserve"> по почте заказным письмом с уведомлением о вручении по адресу </w:t>
      </w:r>
      <w:r w:rsidR="00765FD7">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765FD7">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sidR="00765FD7">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765FD7">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sidR="00765FD7">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765FD7">
        <w:rPr>
          <w:sz w:val="24"/>
          <w:szCs w:val="24"/>
        </w:rPr>
        <w:t>Исполнителя</w:t>
      </w:r>
      <w:r w:rsidRPr="00354BB5">
        <w:rPr>
          <w:sz w:val="24"/>
          <w:szCs w:val="24"/>
        </w:rPr>
        <w:t xml:space="preserve"> об одностороннем отказе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65FD7">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sidR="00765FD7">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sidR="00765FD7">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354BB5">
        <w:rPr>
          <w:sz w:val="24"/>
          <w:szCs w:val="24"/>
        </w:rPr>
        <w:lastRenderedPageBreak/>
        <w:t xml:space="preserve">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sidR="00765FD7">
        <w:rPr>
          <w:sz w:val="24"/>
          <w:szCs w:val="24"/>
        </w:rPr>
        <w:t>Исполнителя</w:t>
      </w:r>
      <w:r w:rsidRPr="00354BB5">
        <w:rPr>
          <w:sz w:val="24"/>
          <w:szCs w:val="24"/>
        </w:rPr>
        <w:t>.</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10.11. </w:t>
      </w:r>
      <w:r w:rsidR="00765FD7">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w:t>
      </w:r>
      <w:r w:rsidR="00765FD7" w:rsidRPr="00354BB5">
        <w:rPr>
          <w:sz w:val="24"/>
          <w:szCs w:val="24"/>
        </w:rPr>
        <w:t>трёх</w:t>
      </w:r>
      <w:r w:rsidRPr="00354BB5">
        <w:rPr>
          <w:sz w:val="24"/>
          <w:szCs w:val="24"/>
        </w:rPr>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765FD7">
        <w:rPr>
          <w:sz w:val="24"/>
          <w:szCs w:val="24"/>
        </w:rPr>
        <w:t>Исполнителем</w:t>
      </w:r>
      <w:r w:rsidRPr="00354BB5">
        <w:rPr>
          <w:sz w:val="24"/>
          <w:szCs w:val="24"/>
        </w:rPr>
        <w:t xml:space="preserve"> подтверждения о его вручении Заказчику. Выполнение </w:t>
      </w:r>
      <w:r w:rsidR="00765FD7">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65FD7">
        <w:rPr>
          <w:sz w:val="24"/>
          <w:szCs w:val="24"/>
        </w:rPr>
        <w:t>Исполнителем</w:t>
      </w:r>
      <w:r w:rsidRPr="00354BB5">
        <w:rPr>
          <w:sz w:val="24"/>
          <w:szCs w:val="24"/>
        </w:rPr>
        <w:t xml:space="preserve"> подтверждения о вручении Заказчику указанного уведомления.</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10.12. Решение </w:t>
      </w:r>
      <w:r w:rsidR="00765FD7">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765FD7">
        <w:rPr>
          <w:sz w:val="24"/>
          <w:szCs w:val="24"/>
        </w:rPr>
        <w:t>Исполнителем</w:t>
      </w:r>
      <w:r w:rsidRPr="00354BB5">
        <w:rPr>
          <w:sz w:val="24"/>
          <w:szCs w:val="24"/>
        </w:rPr>
        <w:t xml:space="preserve"> Заказчика об одностороннем отказе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10.13. </w:t>
      </w:r>
      <w:r w:rsidR="00765FD7">
        <w:rPr>
          <w:sz w:val="24"/>
          <w:szCs w:val="24"/>
        </w:rPr>
        <w:t>Исполнитель</w:t>
      </w:r>
      <w:r w:rsidRPr="00354BB5">
        <w:rPr>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1FE3" w:rsidRDefault="00354BB5" w:rsidP="00354BB5">
      <w:pPr>
        <w:pStyle w:val="ConsPlusNormal0"/>
        <w:widowControl/>
        <w:ind w:firstLine="709"/>
        <w:jc w:val="both"/>
        <w:rPr>
          <w:rFonts w:ascii="Times New Roman" w:hAnsi="Times New Roman" w:cs="Times New Roman"/>
          <w:color w:val="auto"/>
          <w:szCs w:val="24"/>
        </w:rPr>
      </w:pPr>
      <w:r w:rsidRPr="00354BB5">
        <w:rPr>
          <w:rFonts w:ascii="Times New Roman" w:hAnsi="Times New Roman" w:cs="Times New Roman"/>
          <w:color w:val="auto"/>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 xml:space="preserve">11.1. Контракт вступает в силу со дня подписания его Сторонами и действует </w:t>
      </w:r>
      <w:r>
        <w:rPr>
          <w:rFonts w:ascii="Times New Roman" w:hAnsi="Times New Roman" w:cs="Times New Roman"/>
          <w:color w:val="000099"/>
          <w:szCs w:val="24"/>
        </w:rPr>
        <w:t>до 1</w:t>
      </w:r>
      <w:r w:rsidR="000F15EF" w:rsidRPr="000F15EF">
        <w:rPr>
          <w:rFonts w:ascii="Times New Roman" w:hAnsi="Times New Roman" w:cs="Times New Roman"/>
          <w:color w:val="000099"/>
          <w:szCs w:val="24"/>
        </w:rPr>
        <w:t>1</w:t>
      </w:r>
      <w:r>
        <w:rPr>
          <w:rFonts w:ascii="Times New Roman" w:hAnsi="Times New Roman" w:cs="Times New Roman"/>
          <w:color w:val="000099"/>
          <w:szCs w:val="24"/>
        </w:rPr>
        <w:t>.12.201</w:t>
      </w:r>
      <w:r w:rsidR="00E33B29">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С 1</w:t>
      </w:r>
      <w:r w:rsidR="000F15EF" w:rsidRPr="000F15EF">
        <w:rPr>
          <w:rFonts w:ascii="Times New Roman" w:hAnsi="Times New Roman" w:cs="Times New Roman"/>
          <w:color w:val="000099"/>
          <w:szCs w:val="24"/>
        </w:rPr>
        <w:t>2</w:t>
      </w:r>
      <w:r>
        <w:rPr>
          <w:rFonts w:ascii="Times New Roman" w:hAnsi="Times New Roman" w:cs="Times New Roman"/>
          <w:color w:val="000099"/>
          <w:szCs w:val="24"/>
        </w:rPr>
        <w:t>.12.201</w:t>
      </w:r>
      <w:r w:rsidR="00E33B29">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w:t>
      </w:r>
      <w:r w:rsidR="000768C2">
        <w:rPr>
          <w:rFonts w:ascii="Times New Roman" w:hAnsi="Times New Roman"/>
        </w:rPr>
        <w:t>работ</w:t>
      </w:r>
      <w:r w:rsidRPr="00765FD7">
        <w:rPr>
          <w:rFonts w:ascii="Times New Roman" w:hAnsi="Times New Roman"/>
        </w:rPr>
        <w:t xml:space="preserve"> при изменении потребности в </w:t>
      </w:r>
      <w:r w:rsidR="000768C2">
        <w:rPr>
          <w:rFonts w:ascii="Times New Roman" w:hAnsi="Times New Roman"/>
        </w:rPr>
        <w:t>работах</w:t>
      </w:r>
      <w:r w:rsidRPr="00765FD7">
        <w:rPr>
          <w:rFonts w:ascii="Times New Roman" w:hAnsi="Times New Roman"/>
        </w:rPr>
        <w:t xml:space="preserve">, на </w:t>
      </w:r>
      <w:r w:rsidR="000768C2">
        <w:rPr>
          <w:rFonts w:ascii="Times New Roman" w:hAnsi="Times New Roman"/>
        </w:rPr>
        <w:t>выполнение</w:t>
      </w:r>
      <w:r w:rsidRPr="00765FD7">
        <w:rPr>
          <w:rFonts w:ascii="Times New Roman" w:hAnsi="Times New Roman"/>
        </w:rPr>
        <w:t xml:space="preserve">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w:t>
      </w:r>
      <w:r w:rsidR="000768C2">
        <w:rPr>
          <w:rFonts w:ascii="Times New Roman" w:hAnsi="Times New Roman"/>
        </w:rPr>
        <w:t>работ</w:t>
      </w:r>
      <w:r w:rsidRPr="00765FD7">
        <w:rPr>
          <w:rFonts w:ascii="Times New Roman" w:hAnsi="Times New Roman"/>
        </w:rPr>
        <w:t xml:space="preserve"> исходя из установленной в Контракте цены единицы </w:t>
      </w:r>
      <w:r w:rsidR="000768C2">
        <w:rPr>
          <w:rFonts w:ascii="Times New Roman" w:hAnsi="Times New Roman"/>
        </w:rPr>
        <w:t>работ</w:t>
      </w:r>
      <w:r w:rsidRPr="00765FD7">
        <w:rPr>
          <w:rFonts w:ascii="Times New Roman" w:hAnsi="Times New Roman"/>
        </w:rPr>
        <w:t xml:space="preserve">, но не более чем на десять процентов цены </w:t>
      </w:r>
      <w:r w:rsidRPr="00765FD7">
        <w:rPr>
          <w:rFonts w:ascii="Times New Roman" w:hAnsi="Times New Roman"/>
        </w:rPr>
        <w:lastRenderedPageBreak/>
        <w:t xml:space="preserve">Контракта. При уменьшении предусмотренного Контрактом объёма </w:t>
      </w:r>
      <w:r w:rsidR="000768C2">
        <w:rPr>
          <w:rFonts w:ascii="Times New Roman" w:hAnsi="Times New Roman"/>
        </w:rPr>
        <w:t>работ</w:t>
      </w:r>
      <w:r w:rsidRPr="00765FD7">
        <w:rPr>
          <w:rFonts w:ascii="Times New Roman" w:hAnsi="Times New Roman"/>
        </w:rPr>
        <w:t xml:space="preserve"> Стороны контракта обязаны уменьшить цену Контракта исходя из цены единицы </w:t>
      </w:r>
      <w:r w:rsidR="000768C2">
        <w:rPr>
          <w:rFonts w:ascii="Times New Roman" w:hAnsi="Times New Roman"/>
        </w:rPr>
        <w:t>работ</w:t>
      </w:r>
      <w:r w:rsidRPr="00765FD7">
        <w:rPr>
          <w:rFonts w:ascii="Times New Roman" w:hAnsi="Times New Roman"/>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Дергилев О.В.</w:t>
      </w:r>
    </w:p>
    <w:p w:rsidR="00F12074" w:rsidRDefault="00F12074">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Бухгалтерия: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Михайлова Л.А.</w:t>
      </w:r>
    </w:p>
    <w:p w:rsidR="00F12074" w:rsidRDefault="00F12074">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91036C">
        <w:rPr>
          <w:rFonts w:ascii="Times New Roman" w:hAnsi="Times New Roman"/>
        </w:rPr>
        <w:t>Плотников Д.С.</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8D3FAE" w:rsidRDefault="008D3FAE" w:rsidP="008D3FAE">
      <w:pPr>
        <w:pStyle w:val="afff4"/>
        <w:spacing w:after="0" w:line="240" w:lineRule="auto"/>
        <w:ind w:firstLine="709"/>
        <w:jc w:val="both"/>
        <w:rPr>
          <w:rFonts w:ascii="Times New Roman" w:hAnsi="Times New Roman"/>
        </w:rPr>
      </w:pPr>
      <w:r>
        <w:rPr>
          <w:rFonts w:ascii="Times New Roman" w:hAnsi="Times New Roman"/>
          <w:b/>
        </w:rPr>
        <w:t>1.</w:t>
      </w:r>
      <w:r>
        <w:rPr>
          <w:rFonts w:ascii="Times New Roman" w:hAnsi="Times New Roman"/>
        </w:rPr>
        <w:t xml:space="preserve"> </w:t>
      </w:r>
      <w:r w:rsidRPr="0077034A">
        <w:rPr>
          <w:rFonts w:ascii="Times New Roman" w:hAnsi="Times New Roman"/>
          <w:b/>
        </w:rPr>
        <w:t>Общие положения</w:t>
      </w:r>
      <w:r>
        <w:rPr>
          <w:rFonts w:ascii="Times New Roman" w:hAnsi="Times New Roman"/>
        </w:rPr>
        <w:t>: н</w:t>
      </w:r>
      <w:r w:rsidRPr="0077034A">
        <w:rPr>
          <w:rFonts w:ascii="Times New Roman" w:hAnsi="Times New Roman"/>
        </w:rPr>
        <w:t xml:space="preserve">астоящее техническое задание (далее по тексту – ТЗ) определяет требования к выполнению работ по установке, настройке и проведению инструктажа операторов программного обеспечения для внедрения автоматизированной информационной системы документооборота и делопроизводства «ДЕЛО» (далее – СЭДД, Система) для нужд </w:t>
      </w:r>
      <w:r>
        <w:rPr>
          <w:rFonts w:ascii="Times New Roman" w:hAnsi="Times New Roman"/>
        </w:rPr>
        <w:t>а</w:t>
      </w:r>
      <w:r w:rsidRPr="0077034A">
        <w:rPr>
          <w:rFonts w:ascii="Times New Roman" w:hAnsi="Times New Roman"/>
        </w:rPr>
        <w:t>дминистрации города Югорска Ханты-Мансийского автономного округа - Югры (далее - Работы).</w:t>
      </w:r>
    </w:p>
    <w:p w:rsidR="008D3FAE" w:rsidRDefault="008D3FAE" w:rsidP="008D3FAE">
      <w:pPr>
        <w:pStyle w:val="afff4"/>
        <w:spacing w:after="0" w:line="240" w:lineRule="auto"/>
        <w:ind w:firstLine="709"/>
        <w:rPr>
          <w:rFonts w:ascii="Times New Roman" w:hAnsi="Times New Roman"/>
        </w:rPr>
      </w:pPr>
    </w:p>
    <w:p w:rsidR="008D3FAE" w:rsidRPr="0077034A" w:rsidRDefault="008D3FAE" w:rsidP="008D3FAE">
      <w:pPr>
        <w:keepNext/>
        <w:suppressAutoHyphens/>
        <w:ind w:firstLine="709"/>
        <w:outlineLvl w:val="1"/>
        <w:rPr>
          <w:b/>
          <w:bCs/>
          <w:sz w:val="24"/>
          <w:szCs w:val="24"/>
        </w:rPr>
      </w:pPr>
      <w:r>
        <w:rPr>
          <w:b/>
          <w:bCs/>
          <w:sz w:val="24"/>
          <w:szCs w:val="24"/>
        </w:rPr>
        <w:t xml:space="preserve">2. </w:t>
      </w:r>
      <w:r w:rsidRPr="0077034A">
        <w:rPr>
          <w:b/>
          <w:bCs/>
          <w:sz w:val="24"/>
          <w:szCs w:val="24"/>
        </w:rPr>
        <w:t>Назначение системы</w:t>
      </w:r>
      <w:r>
        <w:rPr>
          <w:b/>
          <w:bCs/>
          <w:sz w:val="24"/>
          <w:szCs w:val="24"/>
        </w:rPr>
        <w:t>:</w:t>
      </w:r>
    </w:p>
    <w:p w:rsidR="008D3FAE" w:rsidRPr="0077034A" w:rsidRDefault="008D3FAE" w:rsidP="008D3FAE">
      <w:pPr>
        <w:ind w:firstLine="709"/>
        <w:jc w:val="both"/>
        <w:rPr>
          <w:sz w:val="24"/>
          <w:szCs w:val="24"/>
        </w:rPr>
      </w:pPr>
      <w:r w:rsidRPr="0077034A">
        <w:rPr>
          <w:sz w:val="24"/>
          <w:szCs w:val="24"/>
        </w:rPr>
        <w:t>2.1. СЭДД предназначена для автоматизации делопроизводственной деятельности, документационного обеспечения Администрации города Югорска Ханты-Мансийского автономного округа - Югры (далее по тексту – Администрация г. Югорска). Выполнение технологических работ по внедрению СЭДД должно быть основано на внедрении комплексной автоматизированной технологии обработки и контроля исполнения документов в Администрации г. Югорска.</w:t>
      </w:r>
    </w:p>
    <w:p w:rsidR="008D3FAE" w:rsidRPr="0077034A" w:rsidRDefault="008D3FAE" w:rsidP="008D3FAE">
      <w:pPr>
        <w:ind w:firstLine="709"/>
        <w:jc w:val="both"/>
        <w:rPr>
          <w:sz w:val="24"/>
          <w:szCs w:val="24"/>
        </w:rPr>
      </w:pPr>
      <w:r w:rsidRPr="0077034A">
        <w:rPr>
          <w:sz w:val="24"/>
          <w:szCs w:val="24"/>
        </w:rPr>
        <w:t xml:space="preserve">2.2. СЭДД должна стать основой создания единого информационного пространства Администрации г. Югорска в части документационного обеспечения, обеспечить перевод существующей методики работы с документами на качественно новый уровень, автоматизировать задачи, направленные на обеспечение электронного документооборота. </w:t>
      </w:r>
    </w:p>
    <w:p w:rsidR="008D3FAE" w:rsidRPr="0077034A" w:rsidRDefault="008D3FAE" w:rsidP="008D3FAE">
      <w:pPr>
        <w:ind w:firstLine="709"/>
        <w:jc w:val="both"/>
        <w:rPr>
          <w:sz w:val="24"/>
          <w:szCs w:val="24"/>
        </w:rPr>
      </w:pPr>
      <w:r w:rsidRPr="0077034A">
        <w:rPr>
          <w:sz w:val="24"/>
          <w:szCs w:val="24"/>
        </w:rPr>
        <w:t>2.3.  Выполнение Работ призвано обеспечить повышение оперативности и качества работы с документами, снижение трудозатрат и сокращение издержек на управление, усиление контроля исполнения документов и заданий и создание условий для перехода от традиционного бумажного документооборота к электронному документообороту. СЭДД должна создать необходимые условия для повышения доли интеллектуального производительного труда по содержательной и смысловой работе с документами и снижения трудозатрат на рутинные операции.</w:t>
      </w:r>
    </w:p>
    <w:p w:rsidR="008D3FAE" w:rsidRPr="0077034A" w:rsidRDefault="008D3FAE" w:rsidP="008D3FAE">
      <w:pPr>
        <w:numPr>
          <w:ilvl w:val="1"/>
          <w:numId w:val="8"/>
        </w:numPr>
        <w:ind w:left="0" w:firstLine="709"/>
        <w:rPr>
          <w:sz w:val="24"/>
          <w:szCs w:val="24"/>
        </w:rPr>
      </w:pPr>
      <w:r w:rsidRPr="0077034A">
        <w:rPr>
          <w:sz w:val="24"/>
          <w:szCs w:val="24"/>
        </w:rPr>
        <w:t xml:space="preserve">  При выполнении Работ должны быть автоматизированы следующие процессы:</w:t>
      </w:r>
    </w:p>
    <w:p w:rsidR="008D3FAE" w:rsidRPr="0077034A" w:rsidRDefault="008D3FAE" w:rsidP="008D3FAE">
      <w:pPr>
        <w:suppressAutoHyphens/>
        <w:ind w:left="709"/>
        <w:contextualSpacing/>
        <w:jc w:val="both"/>
        <w:rPr>
          <w:sz w:val="24"/>
          <w:szCs w:val="24"/>
        </w:rPr>
      </w:pPr>
      <w:r>
        <w:rPr>
          <w:sz w:val="24"/>
          <w:szCs w:val="24"/>
        </w:rPr>
        <w:t xml:space="preserve">1) </w:t>
      </w:r>
      <w:r w:rsidRPr="0077034A">
        <w:rPr>
          <w:sz w:val="24"/>
          <w:szCs w:val="24"/>
        </w:rPr>
        <w:t>Организация единого порядка работы с документами в Администрации г. Югорска:</w:t>
      </w:r>
    </w:p>
    <w:p w:rsidR="008D3FAE" w:rsidRPr="0077034A" w:rsidRDefault="008D3FAE" w:rsidP="008D3FAE">
      <w:pPr>
        <w:numPr>
          <w:ilvl w:val="0"/>
          <w:numId w:val="9"/>
        </w:numPr>
        <w:tabs>
          <w:tab w:val="num" w:pos="1560"/>
        </w:tabs>
        <w:suppressAutoHyphens/>
        <w:ind w:left="0" w:firstLine="709"/>
        <w:jc w:val="both"/>
        <w:rPr>
          <w:sz w:val="24"/>
          <w:szCs w:val="24"/>
        </w:rPr>
      </w:pPr>
      <w:r w:rsidRPr="0077034A">
        <w:rPr>
          <w:sz w:val="24"/>
          <w:szCs w:val="24"/>
        </w:rPr>
        <w:t>учёт, регистрация, рассмотрение и обработка служебной корреспонденции с последующим направлением на рассмотрение корреспонденции руководству, подразделениям или отправкой адресату;</w:t>
      </w:r>
    </w:p>
    <w:p w:rsidR="008D3FAE" w:rsidRPr="0077034A" w:rsidRDefault="008D3FAE" w:rsidP="008D3FAE">
      <w:pPr>
        <w:numPr>
          <w:ilvl w:val="0"/>
          <w:numId w:val="9"/>
        </w:numPr>
        <w:tabs>
          <w:tab w:val="num" w:pos="1560"/>
        </w:tabs>
        <w:suppressAutoHyphens/>
        <w:ind w:left="0" w:firstLine="709"/>
        <w:jc w:val="both"/>
        <w:rPr>
          <w:sz w:val="24"/>
          <w:szCs w:val="24"/>
        </w:rPr>
      </w:pPr>
      <w:r w:rsidRPr="0077034A">
        <w:rPr>
          <w:sz w:val="24"/>
          <w:szCs w:val="24"/>
        </w:rPr>
        <w:t>учёт, регистрация, рассмотрение и обработка писем и обращений граждан с последующим направлением на исполнение;</w:t>
      </w:r>
    </w:p>
    <w:p w:rsidR="008D3FAE" w:rsidRPr="0077034A" w:rsidRDefault="008D3FAE" w:rsidP="008D3FAE">
      <w:pPr>
        <w:numPr>
          <w:ilvl w:val="0"/>
          <w:numId w:val="9"/>
        </w:numPr>
        <w:tabs>
          <w:tab w:val="num" w:pos="1560"/>
        </w:tabs>
        <w:suppressAutoHyphens/>
        <w:ind w:left="0" w:firstLine="709"/>
        <w:jc w:val="both"/>
        <w:rPr>
          <w:sz w:val="24"/>
          <w:szCs w:val="24"/>
        </w:rPr>
      </w:pPr>
      <w:r w:rsidRPr="0077034A">
        <w:rPr>
          <w:sz w:val="24"/>
          <w:szCs w:val="24"/>
        </w:rPr>
        <w:t>подготовка, согласование, регистрация, систематизация, издание и рассылка в электронном виде нормативно-правовых, организационно-распорядительных и других официальных документов (протоколов совещаний, решений и т.д.), принимаемых в Администрации г. Югорска;</w:t>
      </w:r>
    </w:p>
    <w:p w:rsidR="008D3FAE" w:rsidRPr="0077034A" w:rsidRDefault="008D3FAE" w:rsidP="008D3FAE">
      <w:pPr>
        <w:numPr>
          <w:ilvl w:val="0"/>
          <w:numId w:val="9"/>
        </w:numPr>
        <w:tabs>
          <w:tab w:val="num" w:pos="1560"/>
        </w:tabs>
        <w:suppressAutoHyphens/>
        <w:ind w:left="0" w:firstLine="709"/>
        <w:jc w:val="both"/>
        <w:rPr>
          <w:sz w:val="24"/>
          <w:szCs w:val="24"/>
        </w:rPr>
      </w:pPr>
      <w:r w:rsidRPr="0077034A">
        <w:rPr>
          <w:sz w:val="24"/>
          <w:szCs w:val="24"/>
        </w:rPr>
        <w:t>регистрация движения документов, включая направления, резолюции, отчёты о выполнении;</w:t>
      </w:r>
    </w:p>
    <w:p w:rsidR="008D3FAE" w:rsidRPr="0077034A" w:rsidRDefault="008D3FAE" w:rsidP="008D3FAE">
      <w:pPr>
        <w:numPr>
          <w:ilvl w:val="0"/>
          <w:numId w:val="9"/>
        </w:numPr>
        <w:tabs>
          <w:tab w:val="num" w:pos="1560"/>
        </w:tabs>
        <w:suppressAutoHyphens/>
        <w:ind w:left="0" w:firstLine="709"/>
        <w:jc w:val="both"/>
        <w:rPr>
          <w:sz w:val="24"/>
          <w:szCs w:val="24"/>
        </w:rPr>
      </w:pPr>
      <w:r w:rsidRPr="0077034A">
        <w:rPr>
          <w:sz w:val="24"/>
          <w:szCs w:val="24"/>
        </w:rPr>
        <w:t>списание документов в дело и извлечение из дел, обеспечение учёта и использование, законченных делопроизводством документов.</w:t>
      </w:r>
    </w:p>
    <w:p w:rsidR="008D3FAE" w:rsidRDefault="008D3FAE" w:rsidP="008D3FAE">
      <w:pPr>
        <w:suppressAutoHyphens/>
        <w:ind w:firstLine="709"/>
        <w:jc w:val="both"/>
        <w:rPr>
          <w:sz w:val="24"/>
          <w:szCs w:val="24"/>
        </w:rPr>
      </w:pPr>
      <w:r>
        <w:rPr>
          <w:sz w:val="24"/>
          <w:szCs w:val="24"/>
        </w:rPr>
        <w:t xml:space="preserve">2) </w:t>
      </w:r>
      <w:r w:rsidRPr="0077034A">
        <w:rPr>
          <w:sz w:val="24"/>
          <w:szCs w:val="24"/>
        </w:rPr>
        <w:t>Осуществление контроля за своевременным исполнением на всех уровнях управления поручений вышестоящих органов власти, указаний и поручений руководства, писем и обращений граждан, обращений учреждений и организаций, проверка правильности и своевременности исполнения документов.</w:t>
      </w:r>
    </w:p>
    <w:p w:rsidR="008D3FAE" w:rsidRPr="0077034A" w:rsidRDefault="008D3FAE" w:rsidP="008D3FAE">
      <w:pPr>
        <w:suppressAutoHyphens/>
        <w:ind w:firstLine="709"/>
        <w:jc w:val="both"/>
        <w:rPr>
          <w:sz w:val="24"/>
          <w:szCs w:val="24"/>
        </w:rPr>
      </w:pPr>
      <w:r>
        <w:rPr>
          <w:sz w:val="24"/>
          <w:szCs w:val="24"/>
        </w:rPr>
        <w:t xml:space="preserve">3) </w:t>
      </w:r>
      <w:r w:rsidRPr="0077034A">
        <w:rPr>
          <w:sz w:val="24"/>
          <w:szCs w:val="24"/>
        </w:rPr>
        <w:t>Создание надлежащих условий для работы руководства – оперативное обеспечение полной, точной и достоверной информацией об исполнителях, о состоянии подготовки, рассмотрения и исполнения документов, поручений и решений:</w:t>
      </w:r>
    </w:p>
    <w:p w:rsidR="008D3FAE" w:rsidRPr="0077034A" w:rsidRDefault="008D3FAE" w:rsidP="008D3FAE">
      <w:pPr>
        <w:numPr>
          <w:ilvl w:val="0"/>
          <w:numId w:val="9"/>
        </w:numPr>
        <w:tabs>
          <w:tab w:val="num" w:pos="1560"/>
        </w:tabs>
        <w:suppressAutoHyphens/>
        <w:ind w:left="0" w:firstLine="709"/>
        <w:jc w:val="both"/>
        <w:rPr>
          <w:sz w:val="24"/>
          <w:szCs w:val="24"/>
        </w:rPr>
      </w:pPr>
      <w:r w:rsidRPr="0077034A">
        <w:rPr>
          <w:sz w:val="24"/>
          <w:szCs w:val="24"/>
        </w:rPr>
        <w:lastRenderedPageBreak/>
        <w:t>проведение информационно-справочной и аналитической работы;</w:t>
      </w:r>
    </w:p>
    <w:p w:rsidR="008D3FAE" w:rsidRPr="0077034A" w:rsidRDefault="008D3FAE" w:rsidP="008D3FAE">
      <w:pPr>
        <w:numPr>
          <w:ilvl w:val="0"/>
          <w:numId w:val="9"/>
        </w:numPr>
        <w:tabs>
          <w:tab w:val="num" w:pos="1560"/>
        </w:tabs>
        <w:suppressAutoHyphens/>
        <w:ind w:left="0" w:firstLine="709"/>
        <w:jc w:val="both"/>
        <w:rPr>
          <w:sz w:val="24"/>
          <w:szCs w:val="24"/>
        </w:rPr>
      </w:pPr>
      <w:r w:rsidRPr="0077034A">
        <w:rPr>
          <w:sz w:val="24"/>
          <w:szCs w:val="24"/>
        </w:rPr>
        <w:t>автоматическое получение отчётов, сводок справок, реестров и других выходных форм, в том числе статистических, на основании информации об исполнителях, о документах и состоянии их исполнения, хранящейся в Системе;</w:t>
      </w:r>
    </w:p>
    <w:p w:rsidR="008D3FAE" w:rsidRPr="0077034A" w:rsidRDefault="008D3FAE" w:rsidP="008D3FAE">
      <w:pPr>
        <w:numPr>
          <w:ilvl w:val="0"/>
          <w:numId w:val="9"/>
        </w:numPr>
        <w:tabs>
          <w:tab w:val="num" w:pos="1560"/>
        </w:tabs>
        <w:suppressAutoHyphens/>
        <w:ind w:left="0" w:firstLine="709"/>
        <w:jc w:val="both"/>
        <w:rPr>
          <w:sz w:val="24"/>
          <w:szCs w:val="24"/>
        </w:rPr>
      </w:pPr>
      <w:r w:rsidRPr="0077034A">
        <w:rPr>
          <w:sz w:val="24"/>
          <w:szCs w:val="24"/>
        </w:rPr>
        <w:t>обеспечение оперативного доступа к соответствующей информации об исполнителях, о документах и ходе их рассмотрения и исполнения.</w:t>
      </w:r>
    </w:p>
    <w:p w:rsidR="008D3FAE" w:rsidRPr="0077034A" w:rsidRDefault="008D3FAE" w:rsidP="008D3FAE">
      <w:pPr>
        <w:tabs>
          <w:tab w:val="num" w:pos="1560"/>
        </w:tabs>
        <w:suppressAutoHyphens/>
        <w:ind w:firstLine="709"/>
        <w:jc w:val="both"/>
        <w:rPr>
          <w:sz w:val="24"/>
          <w:szCs w:val="24"/>
        </w:rPr>
      </w:pPr>
    </w:p>
    <w:p w:rsidR="008D3FAE" w:rsidRPr="0077034A" w:rsidRDefault="008D3FAE" w:rsidP="008D3FAE">
      <w:pPr>
        <w:keepNext/>
        <w:suppressAutoHyphens/>
        <w:ind w:left="709"/>
        <w:outlineLvl w:val="1"/>
        <w:rPr>
          <w:b/>
          <w:bCs/>
          <w:sz w:val="24"/>
          <w:szCs w:val="24"/>
        </w:rPr>
      </w:pPr>
      <w:r>
        <w:rPr>
          <w:b/>
          <w:bCs/>
          <w:sz w:val="24"/>
          <w:szCs w:val="24"/>
        </w:rPr>
        <w:t xml:space="preserve">3. </w:t>
      </w:r>
      <w:r w:rsidRPr="0077034A">
        <w:rPr>
          <w:b/>
          <w:bCs/>
          <w:sz w:val="24"/>
          <w:szCs w:val="24"/>
        </w:rPr>
        <w:t>Цели выполнения работ</w:t>
      </w:r>
    </w:p>
    <w:p w:rsidR="008D3FAE" w:rsidRPr="0077034A" w:rsidRDefault="008D3FAE" w:rsidP="008D3FAE">
      <w:pPr>
        <w:ind w:firstLine="709"/>
        <w:jc w:val="both"/>
        <w:rPr>
          <w:sz w:val="24"/>
          <w:szCs w:val="24"/>
        </w:rPr>
      </w:pPr>
      <w:r w:rsidRPr="0077034A">
        <w:rPr>
          <w:sz w:val="24"/>
          <w:szCs w:val="24"/>
        </w:rPr>
        <w:t>3.1. Целью выполнения Работ является создание целостной информационной инфраструктуры в Администрации г. Югорска за счёт:</w:t>
      </w:r>
    </w:p>
    <w:p w:rsidR="008D3FAE" w:rsidRPr="0077034A" w:rsidRDefault="008D3FAE" w:rsidP="008D3FAE">
      <w:pPr>
        <w:numPr>
          <w:ilvl w:val="2"/>
          <w:numId w:val="11"/>
        </w:numPr>
        <w:suppressAutoHyphens/>
        <w:ind w:left="0" w:firstLine="709"/>
        <w:jc w:val="both"/>
        <w:rPr>
          <w:sz w:val="24"/>
          <w:szCs w:val="24"/>
        </w:rPr>
      </w:pPr>
      <w:r w:rsidRPr="0077034A">
        <w:rPr>
          <w:sz w:val="24"/>
          <w:szCs w:val="24"/>
        </w:rPr>
        <w:t>использования единых принципов регистрации, учёта и обработки документов, единой технологии документооборота, делопроизводства и ведения баз данных документов; совершенствование форм и методов работы с документами;</w:t>
      </w:r>
    </w:p>
    <w:p w:rsidR="008D3FAE" w:rsidRPr="0077034A" w:rsidRDefault="008D3FAE" w:rsidP="008D3FAE">
      <w:pPr>
        <w:numPr>
          <w:ilvl w:val="2"/>
          <w:numId w:val="11"/>
        </w:numPr>
        <w:suppressAutoHyphens/>
        <w:ind w:left="0" w:firstLine="709"/>
        <w:jc w:val="both"/>
        <w:rPr>
          <w:sz w:val="24"/>
          <w:szCs w:val="24"/>
        </w:rPr>
      </w:pPr>
      <w:r w:rsidRPr="0077034A">
        <w:rPr>
          <w:sz w:val="24"/>
          <w:szCs w:val="24"/>
        </w:rPr>
        <w:t>обеспечения создания и хранения регистрационных карточек документов, а также текстов документов, подготовленных в электронной форме или переведённых в электронный вид с бумажных носителей, с возможностью оперативного поиска (подборки) документов по набору реквизитов или по контекстному поиску в текстах документов; исключение дублирования работы по вводу информации о документе на различных участках работы с ним;</w:t>
      </w:r>
    </w:p>
    <w:p w:rsidR="008D3FAE" w:rsidRPr="0077034A" w:rsidRDefault="008D3FAE" w:rsidP="008D3FAE">
      <w:pPr>
        <w:numPr>
          <w:ilvl w:val="2"/>
          <w:numId w:val="11"/>
        </w:numPr>
        <w:suppressAutoHyphens/>
        <w:ind w:left="0" w:firstLine="709"/>
        <w:jc w:val="both"/>
        <w:rPr>
          <w:sz w:val="24"/>
          <w:szCs w:val="24"/>
        </w:rPr>
      </w:pPr>
      <w:r w:rsidRPr="0077034A">
        <w:rPr>
          <w:sz w:val="24"/>
          <w:szCs w:val="24"/>
        </w:rPr>
        <w:t>обеспечения автоматизированного контроля за прохождением документов с момента их получения или создания до завершения исполнения – отправки, оформления в дело или уничтожения, своевременное информирование сотрудников и руководства о поступивших и создаваемых документах, исключение потерь документов;</w:t>
      </w:r>
    </w:p>
    <w:p w:rsidR="008D3FAE" w:rsidRPr="0077034A" w:rsidRDefault="008D3FAE" w:rsidP="008D3FAE">
      <w:pPr>
        <w:numPr>
          <w:ilvl w:val="2"/>
          <w:numId w:val="11"/>
        </w:numPr>
        <w:suppressAutoHyphens/>
        <w:ind w:left="0" w:firstLine="709"/>
        <w:jc w:val="both"/>
        <w:rPr>
          <w:sz w:val="24"/>
          <w:szCs w:val="24"/>
        </w:rPr>
      </w:pPr>
      <w:r w:rsidRPr="0077034A">
        <w:rPr>
          <w:sz w:val="24"/>
          <w:szCs w:val="24"/>
        </w:rPr>
        <w:t>сокращения сроков рассмотрения служебной корреспонденции, писем, жалоб и обращений граждан и юридических лиц путём оперативного доступа к документам;</w:t>
      </w:r>
    </w:p>
    <w:p w:rsidR="008D3FAE" w:rsidRPr="0077034A" w:rsidRDefault="008D3FAE" w:rsidP="008D3FAE">
      <w:pPr>
        <w:numPr>
          <w:ilvl w:val="2"/>
          <w:numId w:val="11"/>
        </w:numPr>
        <w:suppressAutoHyphens/>
        <w:ind w:left="0" w:firstLine="709"/>
        <w:jc w:val="both"/>
        <w:rPr>
          <w:sz w:val="24"/>
          <w:szCs w:val="24"/>
        </w:rPr>
      </w:pPr>
      <w:r w:rsidRPr="0077034A">
        <w:rPr>
          <w:sz w:val="24"/>
          <w:szCs w:val="24"/>
        </w:rPr>
        <w:t>обеспечения автоматизированного упреждающего контроля за своевременным исполнением документов, поручений и указаний руководства, оперативное получение информации о состоянии исполнения и месте нахождения любого документа;</w:t>
      </w:r>
    </w:p>
    <w:p w:rsidR="008D3FAE" w:rsidRPr="0077034A" w:rsidRDefault="008D3FAE" w:rsidP="008D3FAE">
      <w:pPr>
        <w:numPr>
          <w:ilvl w:val="2"/>
          <w:numId w:val="11"/>
        </w:numPr>
        <w:suppressAutoHyphens/>
        <w:ind w:left="0" w:firstLine="709"/>
        <w:jc w:val="both"/>
        <w:rPr>
          <w:sz w:val="24"/>
          <w:szCs w:val="24"/>
        </w:rPr>
      </w:pPr>
      <w:r w:rsidRPr="0077034A">
        <w:rPr>
          <w:sz w:val="24"/>
          <w:szCs w:val="24"/>
        </w:rPr>
        <w:t>организации оперативного доступа (в режиме реального времени) работников в пределах их компетенции к соответствующим нормативным, официальным и служебным документам, заданиям и информации об их рассмотрении и исполнении; сокращения непроизводительных ручных операций по поиску и обработке информации;</w:t>
      </w:r>
    </w:p>
    <w:p w:rsidR="008D3FAE" w:rsidRPr="0077034A" w:rsidRDefault="008D3FAE" w:rsidP="008D3FAE">
      <w:pPr>
        <w:ind w:firstLine="709"/>
        <w:jc w:val="both"/>
        <w:rPr>
          <w:sz w:val="24"/>
          <w:szCs w:val="24"/>
        </w:rPr>
      </w:pPr>
      <w:r w:rsidRPr="0077034A">
        <w:rPr>
          <w:sz w:val="24"/>
          <w:szCs w:val="24"/>
        </w:rPr>
        <w:t>3.2</w:t>
      </w:r>
      <w:r>
        <w:rPr>
          <w:sz w:val="24"/>
          <w:szCs w:val="24"/>
        </w:rPr>
        <w:t>.</w:t>
      </w:r>
      <w:r w:rsidRPr="0077034A">
        <w:rPr>
          <w:sz w:val="24"/>
          <w:szCs w:val="24"/>
        </w:rPr>
        <w:t xml:space="preserve"> В рамках выполнения Работ по созданию целостной информационной инфраструктуры должны быть решены следующие основные задачи:</w:t>
      </w:r>
    </w:p>
    <w:p w:rsidR="008D3FAE" w:rsidRPr="0077034A" w:rsidRDefault="008D3FAE" w:rsidP="008D3FAE">
      <w:pPr>
        <w:numPr>
          <w:ilvl w:val="0"/>
          <w:numId w:val="17"/>
        </w:numPr>
        <w:suppressAutoHyphens/>
        <w:ind w:left="0" w:firstLine="709"/>
        <w:jc w:val="both"/>
        <w:rPr>
          <w:sz w:val="24"/>
          <w:szCs w:val="24"/>
        </w:rPr>
      </w:pPr>
      <w:r w:rsidRPr="0077034A">
        <w:rPr>
          <w:sz w:val="24"/>
          <w:szCs w:val="24"/>
        </w:rPr>
        <w:t>обеспечен полный компьютерный учёт и контроль Администрация г. Югорска;</w:t>
      </w:r>
    </w:p>
    <w:p w:rsidR="008D3FAE" w:rsidRPr="0077034A" w:rsidRDefault="008D3FAE" w:rsidP="008D3FAE">
      <w:pPr>
        <w:numPr>
          <w:ilvl w:val="0"/>
          <w:numId w:val="17"/>
        </w:numPr>
        <w:suppressAutoHyphens/>
        <w:ind w:left="0" w:firstLine="709"/>
        <w:jc w:val="both"/>
        <w:rPr>
          <w:sz w:val="24"/>
          <w:szCs w:val="24"/>
        </w:rPr>
      </w:pPr>
      <w:r w:rsidRPr="0077034A">
        <w:rPr>
          <w:sz w:val="24"/>
          <w:szCs w:val="24"/>
        </w:rPr>
        <w:t>внедрена единая сквозная технология контроля исполнения документов и заданий. Под этим понимается доведение конкретного задания в электронном виде до исполнителей, возможность оперативного доступа исполнителей в пределах их компетенции к информации о подлежащих исполнению документах и поручениях, возможность оперативного доступа руководителей к информации о ходе рассмотрения документов и исполнения поручений;</w:t>
      </w:r>
    </w:p>
    <w:p w:rsidR="008D3FAE" w:rsidRPr="0077034A" w:rsidRDefault="008D3FAE" w:rsidP="008D3FAE">
      <w:pPr>
        <w:numPr>
          <w:ilvl w:val="0"/>
          <w:numId w:val="17"/>
        </w:numPr>
        <w:suppressAutoHyphens/>
        <w:ind w:left="0" w:firstLine="709"/>
        <w:jc w:val="both"/>
        <w:rPr>
          <w:sz w:val="24"/>
          <w:szCs w:val="24"/>
        </w:rPr>
      </w:pPr>
      <w:r w:rsidRPr="0077034A">
        <w:rPr>
          <w:sz w:val="24"/>
          <w:szCs w:val="24"/>
        </w:rPr>
        <w:t>внедрена технология работы с проектами документов на всех стадиях: подготовки, согласования, утверждения с соответствующей маршрутизацией и сохранением всех версий проектов документов;</w:t>
      </w:r>
    </w:p>
    <w:p w:rsidR="008D3FAE" w:rsidRPr="0077034A" w:rsidRDefault="008D3FAE" w:rsidP="008D3FAE">
      <w:pPr>
        <w:numPr>
          <w:ilvl w:val="0"/>
          <w:numId w:val="17"/>
        </w:numPr>
        <w:suppressAutoHyphens/>
        <w:ind w:left="0" w:firstLine="709"/>
        <w:jc w:val="both"/>
        <w:rPr>
          <w:sz w:val="24"/>
          <w:szCs w:val="24"/>
        </w:rPr>
      </w:pPr>
      <w:r w:rsidRPr="0077034A">
        <w:rPr>
          <w:sz w:val="24"/>
          <w:szCs w:val="24"/>
        </w:rPr>
        <w:t>обеспечена информационная поддержка принятия решений на основе оперативного доступа сотрудников к любому необходимому документу в соответствии с компетенцией;</w:t>
      </w:r>
    </w:p>
    <w:p w:rsidR="008D3FAE" w:rsidRPr="0077034A" w:rsidRDefault="008D3FAE" w:rsidP="008D3FAE">
      <w:pPr>
        <w:numPr>
          <w:ilvl w:val="0"/>
          <w:numId w:val="17"/>
        </w:numPr>
        <w:suppressAutoHyphens/>
        <w:ind w:left="0" w:firstLine="709"/>
        <w:jc w:val="both"/>
        <w:rPr>
          <w:sz w:val="24"/>
          <w:szCs w:val="24"/>
        </w:rPr>
      </w:pPr>
      <w:r w:rsidRPr="0077034A">
        <w:rPr>
          <w:sz w:val="24"/>
          <w:szCs w:val="24"/>
        </w:rPr>
        <w:t>внедрена технология сканирования;</w:t>
      </w:r>
    </w:p>
    <w:p w:rsidR="008D3FAE" w:rsidRPr="0077034A" w:rsidRDefault="008D3FAE" w:rsidP="008D3FAE">
      <w:pPr>
        <w:numPr>
          <w:ilvl w:val="0"/>
          <w:numId w:val="17"/>
        </w:numPr>
        <w:suppressAutoHyphens/>
        <w:ind w:left="0" w:firstLine="709"/>
        <w:jc w:val="both"/>
        <w:rPr>
          <w:sz w:val="24"/>
          <w:szCs w:val="24"/>
        </w:rPr>
      </w:pPr>
      <w:r w:rsidRPr="0077034A">
        <w:rPr>
          <w:sz w:val="24"/>
          <w:szCs w:val="24"/>
        </w:rPr>
        <w:t>внедрена технология электронного протоколирования процесса подготовки документов и операций делопроизводства.</w:t>
      </w:r>
    </w:p>
    <w:p w:rsidR="008D3FAE" w:rsidRPr="0077034A" w:rsidRDefault="008D3FAE" w:rsidP="008D3FAE">
      <w:pPr>
        <w:suppressAutoHyphens/>
        <w:ind w:firstLine="709"/>
        <w:jc w:val="both"/>
        <w:rPr>
          <w:sz w:val="24"/>
          <w:szCs w:val="24"/>
        </w:rPr>
      </w:pPr>
    </w:p>
    <w:p w:rsidR="008D3FAE" w:rsidRPr="0077034A" w:rsidRDefault="008D3FAE" w:rsidP="008D3FAE">
      <w:pPr>
        <w:keepNext/>
        <w:suppressAutoHyphens/>
        <w:ind w:left="709"/>
        <w:contextualSpacing/>
        <w:outlineLvl w:val="0"/>
        <w:rPr>
          <w:b/>
          <w:bCs/>
          <w:sz w:val="24"/>
          <w:szCs w:val="24"/>
        </w:rPr>
      </w:pPr>
      <w:r>
        <w:rPr>
          <w:b/>
          <w:bCs/>
          <w:sz w:val="24"/>
          <w:szCs w:val="24"/>
        </w:rPr>
        <w:t xml:space="preserve">4. </w:t>
      </w:r>
      <w:r w:rsidRPr="0077034A">
        <w:rPr>
          <w:b/>
          <w:bCs/>
          <w:sz w:val="24"/>
          <w:szCs w:val="24"/>
        </w:rPr>
        <w:t>Состав и описание системы</w:t>
      </w:r>
    </w:p>
    <w:p w:rsidR="008D3FAE" w:rsidRPr="0077034A" w:rsidRDefault="008D3FAE" w:rsidP="008D3FAE">
      <w:pPr>
        <w:widowControl w:val="0"/>
        <w:suppressAutoHyphens/>
        <w:ind w:firstLine="709"/>
        <w:jc w:val="both"/>
        <w:rPr>
          <w:sz w:val="24"/>
          <w:szCs w:val="24"/>
        </w:rPr>
      </w:pPr>
      <w:r w:rsidRPr="0077034A">
        <w:rPr>
          <w:sz w:val="24"/>
          <w:szCs w:val="24"/>
        </w:rPr>
        <w:t xml:space="preserve">В состав программного обеспечения СЭДД (серийный номер лицензий № 8998), подлежащего установке и настройке, входят: </w:t>
      </w:r>
    </w:p>
    <w:p w:rsidR="008D3FAE" w:rsidRPr="0077034A" w:rsidRDefault="008D3FAE" w:rsidP="008D3FAE">
      <w:pPr>
        <w:widowControl w:val="0"/>
        <w:suppressAutoHyphens/>
        <w:ind w:firstLine="709"/>
        <w:jc w:val="both"/>
        <w:rPr>
          <w:sz w:val="24"/>
          <w:szCs w:val="24"/>
        </w:rPr>
      </w:pP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0"/>
        <w:gridCol w:w="1701"/>
      </w:tblGrid>
      <w:tr w:rsidR="008D3FAE" w:rsidRPr="0077034A" w:rsidTr="00BE2635">
        <w:trPr>
          <w:trHeight w:val="510"/>
        </w:trPr>
        <w:tc>
          <w:tcPr>
            <w:tcW w:w="8510" w:type="dxa"/>
            <w:tcMar>
              <w:top w:w="0" w:type="dxa"/>
              <w:left w:w="108" w:type="dxa"/>
              <w:bottom w:w="0" w:type="dxa"/>
              <w:right w:w="108" w:type="dxa"/>
            </w:tcMar>
            <w:vAlign w:val="center"/>
            <w:hideMark/>
          </w:tcPr>
          <w:p w:rsidR="008D3FAE" w:rsidRPr="0077034A" w:rsidRDefault="008D3FAE" w:rsidP="00BE2635">
            <w:pPr>
              <w:keepNext/>
              <w:suppressAutoHyphens/>
              <w:ind w:firstLine="709"/>
              <w:contextualSpacing/>
              <w:outlineLvl w:val="0"/>
              <w:rPr>
                <w:b/>
                <w:bCs/>
                <w:sz w:val="24"/>
                <w:szCs w:val="24"/>
              </w:rPr>
            </w:pPr>
            <w:r w:rsidRPr="0077034A">
              <w:rPr>
                <w:b/>
                <w:bCs/>
                <w:sz w:val="24"/>
                <w:szCs w:val="24"/>
              </w:rPr>
              <w:t>Наименование программного обеспечения</w:t>
            </w:r>
          </w:p>
        </w:tc>
        <w:tc>
          <w:tcPr>
            <w:tcW w:w="1701" w:type="dxa"/>
            <w:tcMar>
              <w:top w:w="0" w:type="dxa"/>
              <w:left w:w="108" w:type="dxa"/>
              <w:bottom w:w="0" w:type="dxa"/>
              <w:right w:w="108" w:type="dxa"/>
            </w:tcMar>
            <w:vAlign w:val="center"/>
            <w:hideMark/>
          </w:tcPr>
          <w:p w:rsidR="008D3FAE" w:rsidRPr="0077034A" w:rsidRDefault="008D3FAE" w:rsidP="00BE2635">
            <w:pPr>
              <w:jc w:val="center"/>
              <w:rPr>
                <w:b/>
                <w:bCs/>
                <w:sz w:val="24"/>
                <w:szCs w:val="24"/>
              </w:rPr>
            </w:pPr>
            <w:r w:rsidRPr="0077034A">
              <w:rPr>
                <w:b/>
                <w:bCs/>
                <w:sz w:val="24"/>
                <w:szCs w:val="24"/>
              </w:rPr>
              <w:t>Количество, рабочих мест (лицензий)</w:t>
            </w:r>
          </w:p>
        </w:tc>
      </w:tr>
      <w:tr w:rsidR="008D3FAE" w:rsidRPr="0077034A" w:rsidTr="00BE2635">
        <w:trPr>
          <w:trHeight w:val="253"/>
        </w:trPr>
        <w:tc>
          <w:tcPr>
            <w:tcW w:w="8510" w:type="dxa"/>
            <w:tcMar>
              <w:top w:w="0" w:type="dxa"/>
              <w:left w:w="108" w:type="dxa"/>
              <w:bottom w:w="0" w:type="dxa"/>
              <w:right w:w="108" w:type="dxa"/>
            </w:tcMar>
            <w:vAlign w:val="center"/>
            <w:hideMark/>
          </w:tcPr>
          <w:p w:rsidR="008D3FAE" w:rsidRPr="0077034A" w:rsidRDefault="008D3FAE" w:rsidP="00BE2635">
            <w:pPr>
              <w:keepNext/>
              <w:keepLines/>
              <w:outlineLvl w:val="2"/>
              <w:rPr>
                <w:sz w:val="22"/>
                <w:szCs w:val="22"/>
              </w:rPr>
            </w:pPr>
            <w:r w:rsidRPr="0077034A">
              <w:rPr>
                <w:sz w:val="22"/>
                <w:szCs w:val="22"/>
              </w:rPr>
              <w:t>Программное обеспечение подсистема "ДЕЛО-WEB" (серверная лицензия)</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1</w:t>
            </w:r>
          </w:p>
        </w:tc>
      </w:tr>
      <w:tr w:rsidR="008D3FAE" w:rsidRPr="0077034A" w:rsidTr="00BE2635">
        <w:trPr>
          <w:trHeight w:val="253"/>
        </w:trPr>
        <w:tc>
          <w:tcPr>
            <w:tcW w:w="8510" w:type="dxa"/>
            <w:tcMar>
              <w:top w:w="0" w:type="dxa"/>
              <w:left w:w="108" w:type="dxa"/>
              <w:bottom w:w="0" w:type="dxa"/>
              <w:right w:w="108" w:type="dxa"/>
            </w:tcMar>
            <w:vAlign w:val="center"/>
            <w:hideMark/>
          </w:tcPr>
          <w:p w:rsidR="008D3FAE" w:rsidRPr="0077034A" w:rsidRDefault="008D3FAE" w:rsidP="00BE2635">
            <w:pPr>
              <w:keepNext/>
              <w:keepLines/>
              <w:outlineLvl w:val="2"/>
              <w:rPr>
                <w:sz w:val="22"/>
                <w:szCs w:val="22"/>
              </w:rPr>
            </w:pPr>
            <w:r w:rsidRPr="0077034A">
              <w:rPr>
                <w:sz w:val="22"/>
                <w:szCs w:val="22"/>
              </w:rPr>
              <w:t>Программное обеспечение опция "Управление процессами" (серверная лицензия)</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1</w:t>
            </w:r>
          </w:p>
        </w:tc>
      </w:tr>
      <w:tr w:rsidR="008D3FAE" w:rsidRPr="0077034A" w:rsidTr="00BE2635">
        <w:trPr>
          <w:trHeight w:val="253"/>
        </w:trPr>
        <w:tc>
          <w:tcPr>
            <w:tcW w:w="8510" w:type="dxa"/>
            <w:tcMar>
              <w:top w:w="0" w:type="dxa"/>
              <w:left w:w="108" w:type="dxa"/>
              <w:bottom w:w="0" w:type="dxa"/>
              <w:right w:w="108" w:type="dxa"/>
            </w:tcMar>
            <w:vAlign w:val="center"/>
            <w:hideMark/>
          </w:tcPr>
          <w:p w:rsidR="008D3FAE" w:rsidRPr="0077034A" w:rsidRDefault="008D3FAE" w:rsidP="00BE2635">
            <w:pPr>
              <w:keepNext/>
              <w:keepLines/>
              <w:outlineLvl w:val="2"/>
              <w:rPr>
                <w:sz w:val="22"/>
                <w:szCs w:val="22"/>
              </w:rPr>
            </w:pPr>
            <w:r w:rsidRPr="0077034A">
              <w:rPr>
                <w:sz w:val="22"/>
                <w:szCs w:val="22"/>
              </w:rPr>
              <w:t>Программное обеспечение опция «Сервер удаленной проверки ЭП» (серверная лицензия)</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1</w:t>
            </w:r>
          </w:p>
        </w:tc>
      </w:tr>
      <w:tr w:rsidR="008D3FAE" w:rsidRPr="0077034A" w:rsidTr="00BE2635">
        <w:trPr>
          <w:trHeight w:val="253"/>
        </w:trPr>
        <w:tc>
          <w:tcPr>
            <w:tcW w:w="8510" w:type="dxa"/>
            <w:tcMar>
              <w:top w:w="0" w:type="dxa"/>
              <w:left w:w="108" w:type="dxa"/>
              <w:bottom w:w="0" w:type="dxa"/>
              <w:right w:w="108" w:type="dxa"/>
            </w:tcMar>
            <w:vAlign w:val="center"/>
            <w:hideMark/>
          </w:tcPr>
          <w:p w:rsidR="008D3FAE" w:rsidRPr="0077034A" w:rsidRDefault="008D3FAE" w:rsidP="00BE2635">
            <w:pPr>
              <w:keepNext/>
              <w:keepLines/>
              <w:outlineLvl w:val="2"/>
              <w:rPr>
                <w:sz w:val="22"/>
                <w:szCs w:val="22"/>
              </w:rPr>
            </w:pPr>
            <w:r w:rsidRPr="0077034A">
              <w:rPr>
                <w:sz w:val="22"/>
                <w:szCs w:val="22"/>
              </w:rPr>
              <w:t>Программное обеспечение опция "Сервер Электронного Взаимодействия" (серверная лицензия)</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1</w:t>
            </w:r>
          </w:p>
        </w:tc>
      </w:tr>
      <w:tr w:rsidR="008D3FAE" w:rsidRPr="0077034A" w:rsidTr="00BE2635">
        <w:trPr>
          <w:trHeight w:val="253"/>
        </w:trPr>
        <w:tc>
          <w:tcPr>
            <w:tcW w:w="8510" w:type="dxa"/>
            <w:tcMar>
              <w:top w:w="0" w:type="dxa"/>
              <w:left w:w="108" w:type="dxa"/>
              <w:bottom w:w="0" w:type="dxa"/>
              <w:right w:w="108" w:type="dxa"/>
            </w:tcMar>
            <w:vAlign w:val="center"/>
            <w:hideMark/>
          </w:tcPr>
          <w:p w:rsidR="008D3FAE" w:rsidRPr="0077034A" w:rsidRDefault="008D3FAE" w:rsidP="00BE2635">
            <w:pPr>
              <w:keepNext/>
              <w:keepLines/>
              <w:outlineLvl w:val="2"/>
              <w:rPr>
                <w:sz w:val="22"/>
                <w:szCs w:val="22"/>
              </w:rPr>
            </w:pPr>
            <w:r w:rsidRPr="0077034A">
              <w:rPr>
                <w:sz w:val="22"/>
                <w:szCs w:val="22"/>
              </w:rPr>
              <w:t xml:space="preserve">Программное обеспечение "ДЕЛО" под СУБД MS SQL </w:t>
            </w:r>
            <w:proofErr w:type="spellStart"/>
            <w:r w:rsidRPr="0077034A">
              <w:rPr>
                <w:sz w:val="22"/>
                <w:szCs w:val="22"/>
              </w:rPr>
              <w:t>Server</w:t>
            </w:r>
            <w:proofErr w:type="spellEnd"/>
            <w:r w:rsidRPr="0077034A">
              <w:rPr>
                <w:sz w:val="22"/>
                <w:szCs w:val="22"/>
              </w:rPr>
              <w:t xml:space="preserve"> на 1 рабочее место</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6</w:t>
            </w:r>
          </w:p>
        </w:tc>
      </w:tr>
      <w:tr w:rsidR="008D3FAE" w:rsidRPr="0077034A" w:rsidTr="00BE2635">
        <w:trPr>
          <w:trHeight w:val="253"/>
        </w:trPr>
        <w:tc>
          <w:tcPr>
            <w:tcW w:w="8510" w:type="dxa"/>
            <w:tcMar>
              <w:top w:w="0" w:type="dxa"/>
              <w:left w:w="108" w:type="dxa"/>
              <w:bottom w:w="0" w:type="dxa"/>
              <w:right w:w="108" w:type="dxa"/>
            </w:tcMar>
            <w:vAlign w:val="center"/>
            <w:hideMark/>
          </w:tcPr>
          <w:p w:rsidR="008D3FAE" w:rsidRPr="0077034A" w:rsidRDefault="008D3FAE" w:rsidP="00BE2635">
            <w:pPr>
              <w:keepNext/>
              <w:keepLines/>
              <w:outlineLvl w:val="2"/>
              <w:rPr>
                <w:sz w:val="22"/>
                <w:szCs w:val="22"/>
              </w:rPr>
            </w:pPr>
            <w:r w:rsidRPr="0077034A">
              <w:rPr>
                <w:sz w:val="22"/>
                <w:szCs w:val="22"/>
              </w:rPr>
              <w:t>Программное обеспечение опция «Печать штрих-кода» на 1 рабочее место</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6</w:t>
            </w:r>
          </w:p>
        </w:tc>
      </w:tr>
      <w:tr w:rsidR="008D3FAE" w:rsidRPr="0077034A" w:rsidTr="00BE2635">
        <w:trPr>
          <w:trHeight w:val="253"/>
        </w:trPr>
        <w:tc>
          <w:tcPr>
            <w:tcW w:w="8510" w:type="dxa"/>
            <w:tcMar>
              <w:top w:w="0" w:type="dxa"/>
              <w:left w:w="108" w:type="dxa"/>
              <w:bottom w:w="0" w:type="dxa"/>
              <w:right w:w="108" w:type="dxa"/>
            </w:tcMar>
            <w:vAlign w:val="center"/>
            <w:hideMark/>
          </w:tcPr>
          <w:p w:rsidR="008D3FAE" w:rsidRPr="0077034A" w:rsidRDefault="008D3FAE" w:rsidP="00BE2635">
            <w:pPr>
              <w:rPr>
                <w:sz w:val="22"/>
                <w:szCs w:val="22"/>
              </w:rPr>
            </w:pPr>
            <w:r w:rsidRPr="0077034A">
              <w:rPr>
                <w:sz w:val="22"/>
                <w:szCs w:val="22"/>
              </w:rPr>
              <w:t xml:space="preserve">Программное обеспечение опция «Сканирование» на 1 рабочее место </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6</w:t>
            </w:r>
          </w:p>
        </w:tc>
      </w:tr>
      <w:tr w:rsidR="008D3FAE" w:rsidRPr="0077034A" w:rsidTr="00BE2635">
        <w:trPr>
          <w:trHeight w:val="253"/>
        </w:trPr>
        <w:tc>
          <w:tcPr>
            <w:tcW w:w="8510" w:type="dxa"/>
            <w:tcMar>
              <w:top w:w="0" w:type="dxa"/>
              <w:left w:w="108" w:type="dxa"/>
              <w:bottom w:w="0" w:type="dxa"/>
              <w:right w:w="108" w:type="dxa"/>
            </w:tcMar>
            <w:vAlign w:val="center"/>
          </w:tcPr>
          <w:p w:rsidR="008D3FAE" w:rsidRPr="0077034A" w:rsidRDefault="008D3FAE" w:rsidP="00BE2635">
            <w:pPr>
              <w:rPr>
                <w:sz w:val="22"/>
                <w:szCs w:val="22"/>
              </w:rPr>
            </w:pPr>
            <w:r w:rsidRPr="0077034A">
              <w:rPr>
                <w:sz w:val="22"/>
                <w:szCs w:val="22"/>
              </w:rPr>
              <w:t>Программное обеспечение подсистема "ДЕЛО-WEB" на 1 рабочее место</w:t>
            </w:r>
          </w:p>
        </w:tc>
        <w:tc>
          <w:tcPr>
            <w:tcW w:w="1701" w:type="dxa"/>
            <w:tcMar>
              <w:top w:w="0" w:type="dxa"/>
              <w:left w:w="108" w:type="dxa"/>
              <w:bottom w:w="0" w:type="dxa"/>
              <w:right w:w="108" w:type="dxa"/>
            </w:tcMar>
            <w:vAlign w:val="center"/>
          </w:tcPr>
          <w:p w:rsidR="008D3FAE" w:rsidRPr="0077034A" w:rsidRDefault="008D3FAE" w:rsidP="00BE2635">
            <w:pPr>
              <w:jc w:val="center"/>
              <w:rPr>
                <w:sz w:val="24"/>
                <w:szCs w:val="24"/>
              </w:rPr>
            </w:pPr>
            <w:r w:rsidRPr="0077034A">
              <w:rPr>
                <w:sz w:val="24"/>
                <w:szCs w:val="24"/>
              </w:rPr>
              <w:t>8</w:t>
            </w:r>
          </w:p>
        </w:tc>
      </w:tr>
      <w:tr w:rsidR="008D3FAE" w:rsidRPr="0077034A" w:rsidTr="00BE2635">
        <w:trPr>
          <w:trHeight w:val="253"/>
        </w:trPr>
        <w:tc>
          <w:tcPr>
            <w:tcW w:w="8510" w:type="dxa"/>
            <w:tcMar>
              <w:top w:w="0" w:type="dxa"/>
              <w:left w:w="108" w:type="dxa"/>
              <w:bottom w:w="0" w:type="dxa"/>
              <w:right w:w="108" w:type="dxa"/>
            </w:tcMar>
            <w:vAlign w:val="center"/>
          </w:tcPr>
          <w:p w:rsidR="008D3FAE" w:rsidRPr="0077034A" w:rsidRDefault="008D3FAE" w:rsidP="00BE2635">
            <w:pPr>
              <w:rPr>
                <w:sz w:val="22"/>
                <w:szCs w:val="22"/>
              </w:rPr>
            </w:pPr>
            <w:r w:rsidRPr="0077034A">
              <w:rPr>
                <w:sz w:val="22"/>
                <w:szCs w:val="22"/>
              </w:rPr>
              <w:t>Программное обеспечение опция «Юридически значимый документооборот» на 1 рабочее место</w:t>
            </w:r>
          </w:p>
        </w:tc>
        <w:tc>
          <w:tcPr>
            <w:tcW w:w="1701" w:type="dxa"/>
            <w:tcMar>
              <w:top w:w="0" w:type="dxa"/>
              <w:left w:w="108" w:type="dxa"/>
              <w:bottom w:w="0" w:type="dxa"/>
              <w:right w:w="108" w:type="dxa"/>
            </w:tcMar>
            <w:vAlign w:val="center"/>
          </w:tcPr>
          <w:p w:rsidR="008D3FAE" w:rsidRPr="0077034A" w:rsidRDefault="008D3FAE" w:rsidP="00BE2635">
            <w:pPr>
              <w:jc w:val="center"/>
              <w:rPr>
                <w:sz w:val="24"/>
                <w:szCs w:val="24"/>
              </w:rPr>
            </w:pPr>
            <w:r w:rsidRPr="0077034A">
              <w:rPr>
                <w:sz w:val="24"/>
                <w:szCs w:val="24"/>
              </w:rPr>
              <w:t>7</w:t>
            </w:r>
          </w:p>
        </w:tc>
      </w:tr>
      <w:tr w:rsidR="008D3FAE" w:rsidRPr="0077034A" w:rsidTr="00BE2635">
        <w:trPr>
          <w:trHeight w:val="586"/>
        </w:trPr>
        <w:tc>
          <w:tcPr>
            <w:tcW w:w="8510" w:type="dxa"/>
            <w:tcMar>
              <w:top w:w="0" w:type="dxa"/>
              <w:left w:w="108" w:type="dxa"/>
              <w:bottom w:w="0" w:type="dxa"/>
              <w:right w:w="108" w:type="dxa"/>
            </w:tcMar>
            <w:vAlign w:val="center"/>
            <w:hideMark/>
          </w:tcPr>
          <w:p w:rsidR="008D3FAE" w:rsidRPr="0077034A" w:rsidRDefault="008D3FAE" w:rsidP="00BE2635">
            <w:pPr>
              <w:rPr>
                <w:sz w:val="22"/>
                <w:szCs w:val="22"/>
              </w:rPr>
            </w:pPr>
            <w:r w:rsidRPr="0077034A">
              <w:rPr>
                <w:sz w:val="22"/>
                <w:szCs w:val="22"/>
              </w:rPr>
              <w:t>Программное обеспечение опция «Оповещение и уведомление» на 1 рабочее место</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8</w:t>
            </w:r>
          </w:p>
        </w:tc>
      </w:tr>
      <w:tr w:rsidR="008D3FAE" w:rsidRPr="0077034A" w:rsidTr="00BE2635">
        <w:trPr>
          <w:trHeight w:val="586"/>
        </w:trPr>
        <w:tc>
          <w:tcPr>
            <w:tcW w:w="8510" w:type="dxa"/>
            <w:tcMar>
              <w:top w:w="0" w:type="dxa"/>
              <w:left w:w="108" w:type="dxa"/>
              <w:bottom w:w="0" w:type="dxa"/>
              <w:right w:w="108" w:type="dxa"/>
            </w:tcMar>
            <w:vAlign w:val="center"/>
            <w:hideMark/>
          </w:tcPr>
          <w:p w:rsidR="008D3FAE" w:rsidRPr="0077034A" w:rsidRDefault="008D3FAE" w:rsidP="00BE2635">
            <w:pPr>
              <w:rPr>
                <w:sz w:val="22"/>
                <w:szCs w:val="22"/>
              </w:rPr>
            </w:pPr>
            <w:r w:rsidRPr="0077034A">
              <w:rPr>
                <w:sz w:val="22"/>
                <w:szCs w:val="22"/>
              </w:rPr>
              <w:t xml:space="preserve">Программное обеспечение подсистема </w:t>
            </w:r>
            <w:proofErr w:type="spellStart"/>
            <w:r w:rsidRPr="0077034A">
              <w:rPr>
                <w:sz w:val="22"/>
                <w:szCs w:val="22"/>
              </w:rPr>
              <w:t>iEOS</w:t>
            </w:r>
            <w:proofErr w:type="spellEnd"/>
            <w:r w:rsidRPr="0077034A">
              <w:rPr>
                <w:sz w:val="22"/>
                <w:szCs w:val="22"/>
              </w:rPr>
              <w:t xml:space="preserve">. Рабочее место руководителя на </w:t>
            </w:r>
            <w:proofErr w:type="spellStart"/>
            <w:r w:rsidRPr="0077034A">
              <w:rPr>
                <w:sz w:val="22"/>
                <w:szCs w:val="22"/>
              </w:rPr>
              <w:t>iPad</w:t>
            </w:r>
            <w:proofErr w:type="spellEnd"/>
            <w:r w:rsidRPr="0077034A">
              <w:rPr>
                <w:sz w:val="22"/>
                <w:szCs w:val="22"/>
              </w:rPr>
              <w:t xml:space="preserve"> на 1 рабочее место</w:t>
            </w:r>
          </w:p>
        </w:tc>
        <w:tc>
          <w:tcPr>
            <w:tcW w:w="1701" w:type="dxa"/>
            <w:tcMar>
              <w:top w:w="0" w:type="dxa"/>
              <w:left w:w="108" w:type="dxa"/>
              <w:bottom w:w="0" w:type="dxa"/>
              <w:right w:w="108" w:type="dxa"/>
            </w:tcMar>
            <w:vAlign w:val="center"/>
            <w:hideMark/>
          </w:tcPr>
          <w:p w:rsidR="008D3FAE" w:rsidRPr="0077034A" w:rsidRDefault="008D3FAE" w:rsidP="00BE2635">
            <w:pPr>
              <w:jc w:val="center"/>
              <w:rPr>
                <w:sz w:val="24"/>
                <w:szCs w:val="24"/>
              </w:rPr>
            </w:pPr>
            <w:r w:rsidRPr="0077034A">
              <w:rPr>
                <w:sz w:val="24"/>
                <w:szCs w:val="24"/>
              </w:rPr>
              <w:t>1</w:t>
            </w:r>
          </w:p>
        </w:tc>
      </w:tr>
    </w:tbl>
    <w:p w:rsidR="008D3FAE" w:rsidRPr="0077034A" w:rsidRDefault="008D3FAE" w:rsidP="008D3FAE">
      <w:pPr>
        <w:ind w:firstLine="709"/>
        <w:rPr>
          <w:sz w:val="24"/>
          <w:szCs w:val="24"/>
        </w:rPr>
      </w:pPr>
      <w:r w:rsidRPr="0077034A">
        <w:rPr>
          <w:sz w:val="24"/>
          <w:szCs w:val="24"/>
        </w:rPr>
        <w:t xml:space="preserve">  </w:t>
      </w:r>
    </w:p>
    <w:p w:rsidR="008D3FAE" w:rsidRPr="0077034A" w:rsidRDefault="008D3FAE" w:rsidP="008D3FAE">
      <w:pPr>
        <w:keepNext/>
        <w:suppressAutoHyphens/>
        <w:ind w:left="709"/>
        <w:contextualSpacing/>
        <w:outlineLvl w:val="0"/>
        <w:rPr>
          <w:b/>
          <w:bCs/>
          <w:sz w:val="24"/>
          <w:szCs w:val="24"/>
        </w:rPr>
      </w:pPr>
      <w:r>
        <w:rPr>
          <w:b/>
          <w:bCs/>
          <w:sz w:val="24"/>
          <w:szCs w:val="24"/>
        </w:rPr>
        <w:t xml:space="preserve">5. </w:t>
      </w:r>
      <w:r w:rsidRPr="0077034A">
        <w:rPr>
          <w:b/>
          <w:bCs/>
          <w:sz w:val="24"/>
          <w:szCs w:val="24"/>
        </w:rPr>
        <w:t>Требования к выполнению работ, гарантии</w:t>
      </w:r>
    </w:p>
    <w:p w:rsidR="008D3FAE" w:rsidRPr="0077034A" w:rsidRDefault="008D3FAE" w:rsidP="008D3FAE">
      <w:pPr>
        <w:ind w:firstLine="709"/>
        <w:jc w:val="both"/>
        <w:rPr>
          <w:sz w:val="24"/>
          <w:szCs w:val="24"/>
        </w:rPr>
      </w:pPr>
      <w:r w:rsidRPr="0077034A">
        <w:rPr>
          <w:color w:val="000000"/>
          <w:sz w:val="24"/>
          <w:szCs w:val="24"/>
        </w:rPr>
        <w:t>5.1. Работы должны быть выполнены в течение 30 календарных дней с момента заключения контракта. Проведение работ по внедрению СЭДД «Дело» должно осуществляться в один этап.</w:t>
      </w:r>
    </w:p>
    <w:p w:rsidR="008D3FAE" w:rsidRPr="0077034A" w:rsidRDefault="008D3FAE" w:rsidP="008D3FAE">
      <w:pPr>
        <w:suppressAutoHyphens/>
        <w:ind w:firstLine="709"/>
        <w:jc w:val="both"/>
        <w:rPr>
          <w:color w:val="000000"/>
          <w:sz w:val="24"/>
          <w:szCs w:val="24"/>
        </w:rPr>
      </w:pPr>
      <w:r w:rsidRPr="0077034A">
        <w:rPr>
          <w:color w:val="000000"/>
          <w:sz w:val="24"/>
          <w:szCs w:val="24"/>
        </w:rPr>
        <w:t xml:space="preserve">5.2. Исполнитель должен иметь соответствующий сертификат на работу с данным прикладным программным обеспечением. </w:t>
      </w:r>
    </w:p>
    <w:p w:rsidR="008D3FAE" w:rsidRPr="0077034A" w:rsidRDefault="008D3FAE" w:rsidP="008D3FAE">
      <w:pPr>
        <w:suppressAutoHyphens/>
        <w:ind w:firstLine="709"/>
        <w:jc w:val="both"/>
        <w:rPr>
          <w:color w:val="000000"/>
          <w:sz w:val="24"/>
          <w:szCs w:val="24"/>
        </w:rPr>
      </w:pPr>
      <w:r w:rsidRPr="0077034A">
        <w:rPr>
          <w:color w:val="000000"/>
          <w:sz w:val="24"/>
          <w:szCs w:val="24"/>
        </w:rPr>
        <w:t xml:space="preserve">5.3. Гарантия сопровождения программного обеспечения - не менее 1 года. </w:t>
      </w:r>
    </w:p>
    <w:p w:rsidR="008D3FAE" w:rsidRPr="0077034A" w:rsidRDefault="008D3FAE" w:rsidP="008D3FAE">
      <w:pPr>
        <w:ind w:firstLine="709"/>
        <w:jc w:val="both"/>
        <w:rPr>
          <w:sz w:val="24"/>
          <w:szCs w:val="24"/>
        </w:rPr>
      </w:pPr>
      <w:r w:rsidRPr="0077034A">
        <w:rPr>
          <w:sz w:val="24"/>
          <w:szCs w:val="24"/>
        </w:rPr>
        <w:t xml:space="preserve">5.4. На период гарантийного сопровождения Исполнитель должен организовать консультации по вопросам настройки и функционирования СЭДД «ДЕЛО», используемой СУБД MS SQL </w:t>
      </w:r>
      <w:proofErr w:type="spellStart"/>
      <w:r w:rsidRPr="0077034A">
        <w:rPr>
          <w:sz w:val="24"/>
          <w:szCs w:val="24"/>
        </w:rPr>
        <w:t>Server</w:t>
      </w:r>
      <w:proofErr w:type="spellEnd"/>
      <w:r w:rsidRPr="0077034A">
        <w:rPr>
          <w:sz w:val="24"/>
          <w:szCs w:val="24"/>
        </w:rPr>
        <w:t>, в рабочие дни по телефону и по электронной почте с 09-00 до 18-00 часов местного времени (GMT+6:00). Консультации по телефону должны осуществляться сразу же, если подготовка ответа не требует дополнительного времени, в противном случае срок подготовки ответа не должен превышать 24 часов. Срок подготовки ответа на вопрос, полученный по электронной почте, не должен превышать 48 часов. Исполнителем должны быть предоставлены услуги по сервисному обслуживанию программного обеспечения.</w:t>
      </w:r>
    </w:p>
    <w:p w:rsidR="008D3FAE" w:rsidRPr="0077034A" w:rsidRDefault="008D3FAE" w:rsidP="008D3FAE">
      <w:pPr>
        <w:ind w:firstLine="709"/>
        <w:jc w:val="both"/>
        <w:rPr>
          <w:sz w:val="24"/>
          <w:szCs w:val="24"/>
        </w:rPr>
      </w:pPr>
      <w:r w:rsidRPr="0077034A">
        <w:rPr>
          <w:sz w:val="24"/>
          <w:szCs w:val="24"/>
        </w:rPr>
        <w:t xml:space="preserve">5.5. При настройке СЭДД должно быть обеспечено функционирование централизованно контролируемых вертикальных и горизонтальных каналов циркуляции служебной корреспонденции, обращений граждан, правовых, директивных, распорядительных и иных документов, а также сопутствующей информации (поручения, отчёты об исполнении, указания, напоминания и т. д.). СЭДД должна воспроизводить действующую систему документопотоков в Администрации г. Югорска. </w:t>
      </w:r>
    </w:p>
    <w:p w:rsidR="008D3FAE" w:rsidRPr="0077034A" w:rsidRDefault="008D3FAE" w:rsidP="008D3FAE">
      <w:pPr>
        <w:ind w:firstLine="709"/>
        <w:jc w:val="both"/>
        <w:rPr>
          <w:sz w:val="24"/>
          <w:szCs w:val="24"/>
        </w:rPr>
      </w:pPr>
      <w:r w:rsidRPr="0077034A">
        <w:rPr>
          <w:sz w:val="24"/>
          <w:szCs w:val="24"/>
        </w:rPr>
        <w:t xml:space="preserve">5.6. Для создания единой методологии и организационно-технических подходов для реализации сложных схем документопотоков (в </w:t>
      </w:r>
      <w:proofErr w:type="spellStart"/>
      <w:r w:rsidRPr="0077034A">
        <w:rPr>
          <w:sz w:val="24"/>
          <w:szCs w:val="24"/>
        </w:rPr>
        <w:t>т.ч</w:t>
      </w:r>
      <w:proofErr w:type="spellEnd"/>
      <w:r w:rsidRPr="0077034A">
        <w:rPr>
          <w:sz w:val="24"/>
          <w:szCs w:val="24"/>
        </w:rPr>
        <w:t>. единых принципов нумерации документов при регистрации) с учётом разнообразия технологий работы с документами модернизированная система должна функционировать как единая информационная база, реализованная на единой БД.</w:t>
      </w:r>
    </w:p>
    <w:p w:rsidR="008D3FAE" w:rsidRPr="0077034A" w:rsidRDefault="008D3FAE" w:rsidP="008D3FAE">
      <w:pPr>
        <w:widowControl w:val="0"/>
        <w:suppressAutoHyphens/>
        <w:ind w:firstLine="709"/>
        <w:jc w:val="both"/>
        <w:rPr>
          <w:color w:val="000000"/>
          <w:sz w:val="24"/>
          <w:szCs w:val="24"/>
        </w:rPr>
      </w:pPr>
      <w:r w:rsidRPr="0077034A">
        <w:rPr>
          <w:color w:val="000000"/>
          <w:sz w:val="24"/>
          <w:szCs w:val="24"/>
        </w:rPr>
        <w:t>5.7. Перечень выполняемых работ по внедрению СЭДД:</w:t>
      </w:r>
    </w:p>
    <w:p w:rsidR="008D3FAE" w:rsidRPr="0077034A" w:rsidRDefault="008D3FAE" w:rsidP="008D3FAE">
      <w:pPr>
        <w:numPr>
          <w:ilvl w:val="2"/>
          <w:numId w:val="12"/>
        </w:numPr>
        <w:ind w:left="0" w:firstLine="709"/>
        <w:jc w:val="both"/>
        <w:rPr>
          <w:sz w:val="24"/>
          <w:szCs w:val="24"/>
        </w:rPr>
      </w:pPr>
      <w:r w:rsidRPr="0077034A">
        <w:rPr>
          <w:sz w:val="24"/>
          <w:szCs w:val="24"/>
        </w:rPr>
        <w:t>Установка и настройка серверного программного обеспечения СЭДД;</w:t>
      </w:r>
    </w:p>
    <w:p w:rsidR="008D3FAE" w:rsidRPr="0077034A" w:rsidRDefault="008D3FAE" w:rsidP="008D3FAE">
      <w:pPr>
        <w:numPr>
          <w:ilvl w:val="2"/>
          <w:numId w:val="12"/>
        </w:numPr>
        <w:ind w:left="0" w:firstLine="709"/>
        <w:jc w:val="both"/>
        <w:rPr>
          <w:sz w:val="24"/>
          <w:szCs w:val="24"/>
        </w:rPr>
      </w:pPr>
      <w:r w:rsidRPr="0077034A">
        <w:rPr>
          <w:sz w:val="24"/>
          <w:szCs w:val="24"/>
        </w:rPr>
        <w:t>Настройка справочников СЭДД и регистрация пользователей СЭДД;</w:t>
      </w:r>
    </w:p>
    <w:p w:rsidR="008D3FAE" w:rsidRPr="0077034A" w:rsidRDefault="008D3FAE" w:rsidP="008D3FAE">
      <w:pPr>
        <w:numPr>
          <w:ilvl w:val="2"/>
          <w:numId w:val="12"/>
        </w:numPr>
        <w:ind w:left="0" w:firstLine="709"/>
        <w:jc w:val="both"/>
        <w:rPr>
          <w:sz w:val="24"/>
          <w:szCs w:val="24"/>
        </w:rPr>
      </w:pPr>
      <w:r w:rsidRPr="0077034A">
        <w:rPr>
          <w:sz w:val="24"/>
          <w:szCs w:val="24"/>
        </w:rPr>
        <w:t>Установка и настройка программного обеспечения СЭДД на рабочих местах специалистов (работников);</w:t>
      </w:r>
    </w:p>
    <w:p w:rsidR="008D3FAE" w:rsidRPr="0077034A" w:rsidRDefault="008D3FAE" w:rsidP="008D3FAE">
      <w:pPr>
        <w:numPr>
          <w:ilvl w:val="2"/>
          <w:numId w:val="12"/>
        </w:numPr>
        <w:ind w:left="0" w:firstLine="709"/>
        <w:jc w:val="both"/>
        <w:rPr>
          <w:sz w:val="24"/>
          <w:szCs w:val="24"/>
        </w:rPr>
      </w:pPr>
      <w:r w:rsidRPr="0077034A">
        <w:rPr>
          <w:sz w:val="24"/>
          <w:szCs w:val="24"/>
        </w:rPr>
        <w:t>Инструктаж специалистов (работников) работе с системой;</w:t>
      </w:r>
    </w:p>
    <w:p w:rsidR="008D3FAE" w:rsidRPr="0077034A" w:rsidRDefault="008D3FAE" w:rsidP="008D3FAE">
      <w:pPr>
        <w:numPr>
          <w:ilvl w:val="2"/>
          <w:numId w:val="12"/>
        </w:numPr>
        <w:ind w:left="0" w:firstLine="709"/>
        <w:jc w:val="both"/>
        <w:rPr>
          <w:sz w:val="24"/>
          <w:szCs w:val="24"/>
        </w:rPr>
      </w:pPr>
      <w:r w:rsidRPr="0077034A">
        <w:rPr>
          <w:sz w:val="24"/>
          <w:szCs w:val="24"/>
        </w:rPr>
        <w:lastRenderedPageBreak/>
        <w:t>Инструктаж специалистов, осуществляющих работы по поддержанию работоспособности системы.</w:t>
      </w:r>
    </w:p>
    <w:p w:rsidR="008D3FAE" w:rsidRPr="0077034A" w:rsidRDefault="008D3FAE" w:rsidP="008D3FAE">
      <w:pPr>
        <w:widowControl w:val="0"/>
        <w:ind w:firstLine="709"/>
        <w:jc w:val="center"/>
        <w:rPr>
          <w:b/>
          <w:sz w:val="24"/>
          <w:szCs w:val="24"/>
        </w:rPr>
      </w:pPr>
    </w:p>
    <w:p w:rsidR="008D3FAE" w:rsidRPr="0077034A" w:rsidRDefault="008D3FAE" w:rsidP="008D3FAE">
      <w:pPr>
        <w:widowControl w:val="0"/>
        <w:ind w:firstLine="708"/>
        <w:contextualSpacing/>
        <w:rPr>
          <w:b/>
          <w:sz w:val="24"/>
          <w:szCs w:val="24"/>
        </w:rPr>
      </w:pPr>
      <w:r>
        <w:rPr>
          <w:b/>
          <w:sz w:val="24"/>
          <w:szCs w:val="24"/>
        </w:rPr>
        <w:t xml:space="preserve">6. </w:t>
      </w:r>
      <w:r w:rsidRPr="0077034A">
        <w:rPr>
          <w:b/>
          <w:sz w:val="24"/>
          <w:szCs w:val="24"/>
        </w:rPr>
        <w:t>Требования к настройке и установке серверного программного обеспечения СЭДД</w:t>
      </w:r>
    </w:p>
    <w:p w:rsidR="008D3FAE" w:rsidRPr="0077034A" w:rsidRDefault="008D3FAE" w:rsidP="008D3FAE">
      <w:pPr>
        <w:ind w:firstLine="709"/>
        <w:jc w:val="both"/>
        <w:rPr>
          <w:sz w:val="24"/>
          <w:szCs w:val="24"/>
        </w:rPr>
      </w:pPr>
      <w:r w:rsidRPr="0077034A">
        <w:rPr>
          <w:sz w:val="24"/>
          <w:szCs w:val="24"/>
        </w:rPr>
        <w:t>В Администрации г. Югорска должна быть выполнена установка и настройка серверного программного обеспечения СЭДД, а именно:</w:t>
      </w:r>
    </w:p>
    <w:p w:rsidR="008D3FAE" w:rsidRPr="0077034A" w:rsidRDefault="008D3FAE" w:rsidP="008D3FAE">
      <w:pPr>
        <w:numPr>
          <w:ilvl w:val="0"/>
          <w:numId w:val="21"/>
        </w:numPr>
        <w:ind w:left="0" w:firstLine="709"/>
        <w:contextualSpacing/>
        <w:jc w:val="both"/>
        <w:rPr>
          <w:sz w:val="24"/>
          <w:szCs w:val="24"/>
        </w:rPr>
      </w:pPr>
      <w:r w:rsidRPr="0077034A">
        <w:rPr>
          <w:sz w:val="24"/>
          <w:szCs w:val="24"/>
        </w:rPr>
        <w:t>серверная часть подсистемы «ДЕЛО-</w:t>
      </w:r>
      <w:r w:rsidRPr="0077034A">
        <w:rPr>
          <w:sz w:val="24"/>
          <w:szCs w:val="24"/>
          <w:lang w:val="en-US"/>
        </w:rPr>
        <w:t>WEB</w:t>
      </w:r>
      <w:r w:rsidRPr="0077034A">
        <w:rPr>
          <w:sz w:val="24"/>
          <w:szCs w:val="24"/>
        </w:rPr>
        <w:t>»;</w:t>
      </w:r>
    </w:p>
    <w:p w:rsidR="008D3FAE" w:rsidRPr="0077034A" w:rsidRDefault="008D3FAE" w:rsidP="008D3FAE">
      <w:pPr>
        <w:numPr>
          <w:ilvl w:val="0"/>
          <w:numId w:val="21"/>
        </w:numPr>
        <w:ind w:left="0" w:firstLine="709"/>
        <w:contextualSpacing/>
        <w:jc w:val="both"/>
        <w:rPr>
          <w:sz w:val="24"/>
          <w:szCs w:val="24"/>
        </w:rPr>
      </w:pPr>
      <w:r w:rsidRPr="0077034A">
        <w:rPr>
          <w:sz w:val="24"/>
          <w:szCs w:val="24"/>
        </w:rPr>
        <w:t>серверная часть подсистемы «Управление процессами»;</w:t>
      </w:r>
    </w:p>
    <w:p w:rsidR="008D3FAE" w:rsidRPr="0077034A" w:rsidRDefault="008D3FAE" w:rsidP="008D3FAE">
      <w:pPr>
        <w:numPr>
          <w:ilvl w:val="0"/>
          <w:numId w:val="21"/>
        </w:numPr>
        <w:ind w:left="0" w:firstLine="709"/>
        <w:contextualSpacing/>
        <w:jc w:val="both"/>
        <w:rPr>
          <w:sz w:val="24"/>
          <w:szCs w:val="24"/>
        </w:rPr>
      </w:pPr>
      <w:r w:rsidRPr="0077034A">
        <w:rPr>
          <w:sz w:val="24"/>
          <w:szCs w:val="24"/>
        </w:rPr>
        <w:t>сервер электронного взаимодействия (СЭВ);</w:t>
      </w:r>
    </w:p>
    <w:p w:rsidR="008D3FAE" w:rsidRPr="0077034A" w:rsidRDefault="008D3FAE" w:rsidP="008D3FAE">
      <w:pPr>
        <w:numPr>
          <w:ilvl w:val="0"/>
          <w:numId w:val="21"/>
        </w:numPr>
        <w:ind w:left="0" w:firstLine="709"/>
        <w:contextualSpacing/>
        <w:jc w:val="both"/>
        <w:rPr>
          <w:sz w:val="24"/>
          <w:szCs w:val="24"/>
        </w:rPr>
      </w:pPr>
      <w:r w:rsidRPr="0077034A">
        <w:rPr>
          <w:sz w:val="24"/>
          <w:szCs w:val="24"/>
        </w:rPr>
        <w:t>сервер удалённой проверки ЭП;</w:t>
      </w:r>
    </w:p>
    <w:p w:rsidR="008D3FAE" w:rsidRPr="0077034A" w:rsidRDefault="008D3FAE" w:rsidP="008D3FAE">
      <w:pPr>
        <w:numPr>
          <w:ilvl w:val="0"/>
          <w:numId w:val="21"/>
        </w:numPr>
        <w:ind w:left="0" w:firstLine="709"/>
        <w:contextualSpacing/>
        <w:jc w:val="both"/>
        <w:rPr>
          <w:sz w:val="24"/>
          <w:szCs w:val="24"/>
        </w:rPr>
      </w:pPr>
      <w:r w:rsidRPr="0077034A">
        <w:rPr>
          <w:sz w:val="24"/>
          <w:szCs w:val="24"/>
        </w:rPr>
        <w:t>серверная часть сервера мобильных решений.</w:t>
      </w:r>
    </w:p>
    <w:p w:rsidR="008D3FAE" w:rsidRPr="0077034A" w:rsidRDefault="008D3FAE" w:rsidP="008D3FAE">
      <w:pPr>
        <w:widowControl w:val="0"/>
        <w:ind w:firstLine="709"/>
        <w:contextualSpacing/>
        <w:rPr>
          <w:b/>
          <w:sz w:val="24"/>
          <w:szCs w:val="24"/>
        </w:rPr>
      </w:pPr>
    </w:p>
    <w:p w:rsidR="008D3FAE" w:rsidRPr="0077034A" w:rsidRDefault="008D3FAE" w:rsidP="008D3FAE">
      <w:pPr>
        <w:widowControl w:val="0"/>
        <w:ind w:firstLine="709"/>
        <w:jc w:val="both"/>
        <w:rPr>
          <w:sz w:val="24"/>
          <w:szCs w:val="24"/>
        </w:rPr>
      </w:pPr>
      <w:r w:rsidRPr="0077034A">
        <w:rPr>
          <w:sz w:val="24"/>
          <w:szCs w:val="24"/>
        </w:rPr>
        <w:t>Программное обеспечение для установки и настройки на сервере Заказчика предоставляется Заказчиком и определено в разделе 4 данного Технического задания.</w:t>
      </w:r>
    </w:p>
    <w:p w:rsidR="008D3FAE" w:rsidRPr="0077034A" w:rsidRDefault="008D3FAE" w:rsidP="008D3FAE">
      <w:pPr>
        <w:widowControl w:val="0"/>
        <w:ind w:firstLine="709"/>
        <w:contextualSpacing/>
        <w:rPr>
          <w:b/>
          <w:sz w:val="24"/>
          <w:szCs w:val="24"/>
        </w:rPr>
      </w:pPr>
    </w:p>
    <w:p w:rsidR="008D3FAE" w:rsidRPr="0077034A" w:rsidRDefault="008D3FAE" w:rsidP="008D3FAE">
      <w:pPr>
        <w:widowControl w:val="0"/>
        <w:ind w:left="709"/>
        <w:contextualSpacing/>
        <w:rPr>
          <w:b/>
          <w:sz w:val="24"/>
          <w:szCs w:val="24"/>
        </w:rPr>
      </w:pPr>
      <w:r>
        <w:rPr>
          <w:b/>
          <w:sz w:val="24"/>
          <w:szCs w:val="24"/>
        </w:rPr>
        <w:t xml:space="preserve">7. </w:t>
      </w:r>
      <w:r w:rsidRPr="0077034A">
        <w:rPr>
          <w:b/>
          <w:sz w:val="24"/>
          <w:szCs w:val="24"/>
        </w:rPr>
        <w:t xml:space="preserve">Требования к настройке справочников СЭДД и регистрации пользователей СЭДД </w:t>
      </w:r>
    </w:p>
    <w:p w:rsidR="008D3FAE" w:rsidRPr="0077034A" w:rsidRDefault="008D3FAE" w:rsidP="008D3FAE">
      <w:pPr>
        <w:ind w:firstLine="709"/>
        <w:jc w:val="both"/>
        <w:rPr>
          <w:sz w:val="24"/>
          <w:szCs w:val="24"/>
        </w:rPr>
      </w:pPr>
      <w:r w:rsidRPr="0077034A">
        <w:rPr>
          <w:sz w:val="24"/>
          <w:szCs w:val="24"/>
        </w:rPr>
        <w:t>В Администрации г. Югорска должна быть выполнена настройка СЭДД на существующую организационно-функциональную структуру Администрации г. Югорска, а именно:</w:t>
      </w:r>
    </w:p>
    <w:p w:rsidR="008D3FAE" w:rsidRPr="0077034A" w:rsidRDefault="008D3FAE" w:rsidP="008D3FAE">
      <w:pPr>
        <w:numPr>
          <w:ilvl w:val="2"/>
          <w:numId w:val="13"/>
        </w:numPr>
        <w:suppressAutoHyphens/>
        <w:ind w:left="0" w:firstLine="709"/>
        <w:contextualSpacing/>
        <w:jc w:val="both"/>
        <w:rPr>
          <w:sz w:val="24"/>
          <w:szCs w:val="24"/>
        </w:rPr>
      </w:pPr>
      <w:r w:rsidRPr="0077034A">
        <w:rPr>
          <w:sz w:val="24"/>
          <w:szCs w:val="24"/>
        </w:rPr>
        <w:t>централизованные настройки системы;</w:t>
      </w:r>
    </w:p>
    <w:p w:rsidR="008D3FAE" w:rsidRPr="0077034A" w:rsidRDefault="008D3FAE" w:rsidP="008D3FAE">
      <w:pPr>
        <w:numPr>
          <w:ilvl w:val="2"/>
          <w:numId w:val="13"/>
        </w:numPr>
        <w:suppressAutoHyphens/>
        <w:ind w:left="0" w:firstLine="709"/>
        <w:contextualSpacing/>
        <w:jc w:val="both"/>
        <w:rPr>
          <w:sz w:val="24"/>
          <w:szCs w:val="24"/>
        </w:rPr>
      </w:pPr>
      <w:r w:rsidRPr="0077034A">
        <w:rPr>
          <w:sz w:val="24"/>
          <w:szCs w:val="24"/>
        </w:rPr>
        <w:t xml:space="preserve">настройки, актуализацию и заполнение справочников; </w:t>
      </w:r>
    </w:p>
    <w:p w:rsidR="008D3FAE" w:rsidRPr="0077034A" w:rsidRDefault="008D3FAE" w:rsidP="008D3FAE">
      <w:pPr>
        <w:numPr>
          <w:ilvl w:val="2"/>
          <w:numId w:val="13"/>
        </w:numPr>
        <w:suppressAutoHyphens/>
        <w:ind w:left="0" w:firstLine="709"/>
        <w:contextualSpacing/>
        <w:jc w:val="both"/>
        <w:rPr>
          <w:sz w:val="24"/>
          <w:szCs w:val="24"/>
        </w:rPr>
      </w:pPr>
      <w:r w:rsidRPr="0077034A">
        <w:rPr>
          <w:sz w:val="24"/>
          <w:szCs w:val="24"/>
        </w:rPr>
        <w:t xml:space="preserve">настройки на особенности делопроизводства (установка вида регистрационного номера, принципа нумерации, маршрутов и шаблонов документов); </w:t>
      </w:r>
    </w:p>
    <w:p w:rsidR="008D3FAE" w:rsidRPr="0077034A" w:rsidRDefault="008D3FAE" w:rsidP="008D3FAE">
      <w:pPr>
        <w:numPr>
          <w:ilvl w:val="2"/>
          <w:numId w:val="13"/>
        </w:numPr>
        <w:suppressAutoHyphens/>
        <w:ind w:left="0" w:firstLine="709"/>
        <w:contextualSpacing/>
        <w:jc w:val="both"/>
        <w:rPr>
          <w:sz w:val="24"/>
          <w:szCs w:val="24"/>
        </w:rPr>
      </w:pPr>
      <w:r w:rsidRPr="0077034A">
        <w:rPr>
          <w:sz w:val="24"/>
          <w:szCs w:val="24"/>
        </w:rPr>
        <w:t>настройка и дополнение реквизитного состава регистрационных карточек документов в соответствии с принятыми правилами ведения делопроизводства;</w:t>
      </w:r>
    </w:p>
    <w:p w:rsidR="008D3FAE" w:rsidRPr="0077034A" w:rsidRDefault="008D3FAE" w:rsidP="008D3FAE">
      <w:pPr>
        <w:numPr>
          <w:ilvl w:val="2"/>
          <w:numId w:val="13"/>
        </w:numPr>
        <w:ind w:left="0" w:firstLine="709"/>
        <w:contextualSpacing/>
        <w:jc w:val="both"/>
        <w:rPr>
          <w:sz w:val="24"/>
          <w:szCs w:val="24"/>
        </w:rPr>
      </w:pPr>
      <w:r w:rsidRPr="0077034A">
        <w:rPr>
          <w:sz w:val="24"/>
          <w:szCs w:val="24"/>
        </w:rPr>
        <w:t xml:space="preserve">регистрация пользователей, настройка и описание прав сотрудников, принадлежащих категории персонала «Пользователь Системы», с возможностью на добавление и редактирование отдельных параметров настроек СЭДД; </w:t>
      </w:r>
    </w:p>
    <w:p w:rsidR="008D3FAE" w:rsidRPr="0077034A" w:rsidRDefault="008D3FAE" w:rsidP="008D3FAE">
      <w:pPr>
        <w:numPr>
          <w:ilvl w:val="2"/>
          <w:numId w:val="13"/>
        </w:numPr>
        <w:ind w:left="0" w:firstLine="709"/>
        <w:contextualSpacing/>
        <w:jc w:val="both"/>
        <w:rPr>
          <w:sz w:val="24"/>
          <w:szCs w:val="24"/>
        </w:rPr>
      </w:pPr>
      <w:r w:rsidRPr="0077034A">
        <w:rPr>
          <w:sz w:val="24"/>
          <w:szCs w:val="24"/>
        </w:rPr>
        <w:t>создание картотек СЭДД;</w:t>
      </w:r>
    </w:p>
    <w:p w:rsidR="008D3FAE" w:rsidRPr="0077034A" w:rsidRDefault="008D3FAE" w:rsidP="008D3FAE">
      <w:pPr>
        <w:numPr>
          <w:ilvl w:val="2"/>
          <w:numId w:val="13"/>
        </w:numPr>
        <w:ind w:left="0" w:firstLine="709"/>
        <w:contextualSpacing/>
        <w:jc w:val="both"/>
        <w:rPr>
          <w:sz w:val="24"/>
          <w:szCs w:val="24"/>
        </w:rPr>
      </w:pPr>
      <w:r w:rsidRPr="0077034A">
        <w:rPr>
          <w:sz w:val="24"/>
          <w:szCs w:val="24"/>
        </w:rPr>
        <w:t>создание кабинетов для руководителей и структурных подразделений;</w:t>
      </w:r>
    </w:p>
    <w:p w:rsidR="008D3FAE" w:rsidRPr="0077034A" w:rsidRDefault="008D3FAE" w:rsidP="008D3FAE">
      <w:pPr>
        <w:numPr>
          <w:ilvl w:val="2"/>
          <w:numId w:val="13"/>
        </w:numPr>
        <w:ind w:left="0" w:firstLine="709"/>
        <w:contextualSpacing/>
        <w:jc w:val="both"/>
        <w:rPr>
          <w:sz w:val="24"/>
          <w:szCs w:val="24"/>
        </w:rPr>
      </w:pPr>
      <w:r w:rsidRPr="0077034A">
        <w:rPr>
          <w:sz w:val="24"/>
          <w:szCs w:val="24"/>
        </w:rPr>
        <w:t>разграничение доступа пользователей к данным (картотекам, кабинетам, группам документов) и функциям СЭДД в соответствии с компетенцией каждого сотрудника;</w:t>
      </w:r>
    </w:p>
    <w:p w:rsidR="008D3FAE" w:rsidRPr="0077034A" w:rsidRDefault="008D3FAE" w:rsidP="008D3FAE">
      <w:pPr>
        <w:numPr>
          <w:ilvl w:val="2"/>
          <w:numId w:val="13"/>
        </w:numPr>
        <w:ind w:left="0" w:firstLine="709"/>
        <w:contextualSpacing/>
        <w:jc w:val="both"/>
        <w:rPr>
          <w:sz w:val="24"/>
          <w:szCs w:val="24"/>
        </w:rPr>
      </w:pPr>
      <w:r w:rsidRPr="0077034A">
        <w:rPr>
          <w:sz w:val="24"/>
          <w:szCs w:val="24"/>
        </w:rPr>
        <w:t>настройки на условия работы пользователей (значения полей по умолчанию).</w:t>
      </w:r>
    </w:p>
    <w:p w:rsidR="008D3FAE" w:rsidRPr="0077034A" w:rsidRDefault="008D3FAE" w:rsidP="008D3FAE">
      <w:pPr>
        <w:ind w:firstLine="709"/>
        <w:jc w:val="both"/>
        <w:rPr>
          <w:sz w:val="24"/>
          <w:szCs w:val="24"/>
        </w:rPr>
      </w:pPr>
    </w:p>
    <w:p w:rsidR="008D3FAE" w:rsidRPr="0077034A" w:rsidRDefault="008D3FAE" w:rsidP="008D3FAE">
      <w:pPr>
        <w:widowControl w:val="0"/>
        <w:ind w:left="709"/>
        <w:contextualSpacing/>
        <w:rPr>
          <w:sz w:val="24"/>
          <w:szCs w:val="24"/>
        </w:rPr>
      </w:pPr>
      <w:r>
        <w:rPr>
          <w:b/>
          <w:sz w:val="24"/>
          <w:szCs w:val="24"/>
        </w:rPr>
        <w:t xml:space="preserve">8. </w:t>
      </w:r>
      <w:r w:rsidRPr="0077034A">
        <w:rPr>
          <w:b/>
          <w:sz w:val="24"/>
          <w:szCs w:val="24"/>
        </w:rPr>
        <w:t>Требования к установке и настройке СЭДД на рабочих местах специалистов</w:t>
      </w:r>
    </w:p>
    <w:p w:rsidR="008D3FAE" w:rsidRPr="0077034A" w:rsidRDefault="008D3FAE" w:rsidP="008D3FAE">
      <w:pPr>
        <w:ind w:firstLine="709"/>
        <w:jc w:val="both"/>
        <w:rPr>
          <w:sz w:val="24"/>
          <w:szCs w:val="24"/>
        </w:rPr>
      </w:pPr>
      <w:r w:rsidRPr="0077034A">
        <w:rPr>
          <w:sz w:val="24"/>
          <w:szCs w:val="24"/>
        </w:rPr>
        <w:t xml:space="preserve">8.1. В Администрации г. Югорска должны быть установлены и настроены автоматизированные рабочие места делопроизводителей, рабочие места функциональных сотрудников (исполнителей) и рабочие места руководителей СЭДД «Дело». Состав программного обеспечения </w:t>
      </w:r>
      <w:r>
        <w:rPr>
          <w:sz w:val="24"/>
          <w:szCs w:val="24"/>
        </w:rPr>
        <w:t>определён</w:t>
      </w:r>
      <w:r w:rsidRPr="0077034A">
        <w:rPr>
          <w:sz w:val="24"/>
          <w:szCs w:val="24"/>
        </w:rPr>
        <w:t xml:space="preserve"> в разделе 4 данного Технического задания.</w:t>
      </w:r>
    </w:p>
    <w:p w:rsidR="008D3FAE" w:rsidRPr="0077034A" w:rsidRDefault="008D3FAE" w:rsidP="008D3FAE">
      <w:pPr>
        <w:ind w:firstLine="709"/>
        <w:jc w:val="both"/>
        <w:rPr>
          <w:sz w:val="24"/>
          <w:szCs w:val="24"/>
        </w:rPr>
      </w:pPr>
      <w:r w:rsidRPr="0077034A">
        <w:rPr>
          <w:sz w:val="24"/>
          <w:szCs w:val="24"/>
        </w:rPr>
        <w:t>8.2.  Настройка всех опций и подсистем для сотрудников должна быть распределена по группам пользователей:</w:t>
      </w:r>
    </w:p>
    <w:p w:rsidR="008D3FAE" w:rsidRPr="0077034A" w:rsidRDefault="008D3FAE" w:rsidP="008D3FAE">
      <w:pPr>
        <w:numPr>
          <w:ilvl w:val="2"/>
          <w:numId w:val="14"/>
        </w:numPr>
        <w:ind w:left="0" w:firstLine="709"/>
        <w:contextualSpacing/>
        <w:jc w:val="both"/>
        <w:rPr>
          <w:sz w:val="24"/>
          <w:szCs w:val="24"/>
        </w:rPr>
      </w:pPr>
      <w:r w:rsidRPr="0077034A">
        <w:rPr>
          <w:sz w:val="24"/>
          <w:szCs w:val="24"/>
        </w:rPr>
        <w:t>«Делопроизводитель»,</w:t>
      </w:r>
    </w:p>
    <w:p w:rsidR="008D3FAE" w:rsidRPr="0077034A" w:rsidRDefault="008D3FAE" w:rsidP="008D3FAE">
      <w:pPr>
        <w:numPr>
          <w:ilvl w:val="2"/>
          <w:numId w:val="14"/>
        </w:numPr>
        <w:ind w:left="0" w:firstLine="709"/>
        <w:contextualSpacing/>
        <w:jc w:val="both"/>
        <w:rPr>
          <w:sz w:val="24"/>
          <w:szCs w:val="24"/>
        </w:rPr>
      </w:pPr>
      <w:r w:rsidRPr="0077034A">
        <w:rPr>
          <w:sz w:val="24"/>
          <w:szCs w:val="24"/>
        </w:rPr>
        <w:t>«Исполнитель»,</w:t>
      </w:r>
    </w:p>
    <w:p w:rsidR="008D3FAE" w:rsidRPr="0077034A" w:rsidRDefault="008D3FAE" w:rsidP="008D3FAE">
      <w:pPr>
        <w:numPr>
          <w:ilvl w:val="2"/>
          <w:numId w:val="14"/>
        </w:numPr>
        <w:ind w:left="0" w:firstLine="709"/>
        <w:contextualSpacing/>
        <w:jc w:val="both"/>
        <w:rPr>
          <w:sz w:val="24"/>
          <w:szCs w:val="24"/>
        </w:rPr>
      </w:pPr>
      <w:r w:rsidRPr="0077034A">
        <w:rPr>
          <w:sz w:val="24"/>
          <w:szCs w:val="24"/>
        </w:rPr>
        <w:t>«Руководитель».</w:t>
      </w:r>
    </w:p>
    <w:p w:rsidR="008D3FAE" w:rsidRPr="0077034A" w:rsidRDefault="008D3FAE" w:rsidP="008D3FAE">
      <w:pPr>
        <w:ind w:firstLine="709"/>
        <w:jc w:val="both"/>
        <w:rPr>
          <w:sz w:val="24"/>
          <w:szCs w:val="24"/>
        </w:rPr>
      </w:pPr>
      <w:r w:rsidRPr="0077034A">
        <w:rPr>
          <w:sz w:val="24"/>
          <w:szCs w:val="24"/>
        </w:rPr>
        <w:t>8.3. На рабочих местах делопроизводителей должны быть реализованы делопроизводственные функции согласно выполняемым должностным обязанностям, а именно должны быть выполнены настройки на выполнение следующих функций системы:</w:t>
      </w:r>
    </w:p>
    <w:p w:rsidR="008D3FAE" w:rsidRPr="0077034A" w:rsidRDefault="008D3FAE" w:rsidP="008D3FAE">
      <w:pPr>
        <w:numPr>
          <w:ilvl w:val="2"/>
          <w:numId w:val="15"/>
        </w:numPr>
        <w:ind w:left="0" w:firstLine="709"/>
        <w:contextualSpacing/>
        <w:jc w:val="both"/>
        <w:rPr>
          <w:sz w:val="24"/>
          <w:szCs w:val="24"/>
        </w:rPr>
      </w:pPr>
      <w:r w:rsidRPr="0077034A">
        <w:rPr>
          <w:sz w:val="24"/>
          <w:szCs w:val="24"/>
        </w:rPr>
        <w:t>«Регистрация документа». Для делопроизводителя должны настроены группы документов, шаблоны экранных форм регистрационных карт (далее – РК) документов, в том числе выполнены настройки заполнения обязательных реквизитов РК по умолчанию, добавлены в РК необходимые дополнительные реквизиты документа с использованием или без использования списка значений каждого поля;</w:t>
      </w:r>
    </w:p>
    <w:p w:rsidR="008D3FAE" w:rsidRPr="0077034A" w:rsidRDefault="008D3FAE" w:rsidP="008D3FAE">
      <w:pPr>
        <w:numPr>
          <w:ilvl w:val="2"/>
          <w:numId w:val="15"/>
        </w:numPr>
        <w:ind w:left="0" w:firstLine="709"/>
        <w:contextualSpacing/>
        <w:jc w:val="both"/>
        <w:rPr>
          <w:sz w:val="24"/>
          <w:szCs w:val="24"/>
        </w:rPr>
      </w:pPr>
      <w:r w:rsidRPr="0077034A">
        <w:rPr>
          <w:sz w:val="24"/>
          <w:szCs w:val="24"/>
        </w:rPr>
        <w:lastRenderedPageBreak/>
        <w:t>«Редактирование РК документа»;</w:t>
      </w:r>
    </w:p>
    <w:p w:rsidR="008D3FAE" w:rsidRPr="0077034A" w:rsidRDefault="008D3FAE" w:rsidP="008D3FAE">
      <w:pPr>
        <w:numPr>
          <w:ilvl w:val="2"/>
          <w:numId w:val="15"/>
        </w:numPr>
        <w:ind w:left="0" w:firstLine="709"/>
        <w:contextualSpacing/>
        <w:jc w:val="both"/>
        <w:rPr>
          <w:sz w:val="24"/>
          <w:szCs w:val="24"/>
        </w:rPr>
      </w:pPr>
      <w:r w:rsidRPr="0077034A">
        <w:rPr>
          <w:sz w:val="24"/>
          <w:szCs w:val="24"/>
        </w:rPr>
        <w:t>«Печать РК документа». Функция должна обеспечивать вывод на печать РК документа в соответствии с шаблоном;</w:t>
      </w:r>
    </w:p>
    <w:p w:rsidR="008D3FAE" w:rsidRPr="0077034A" w:rsidRDefault="008D3FAE" w:rsidP="008D3FAE">
      <w:pPr>
        <w:numPr>
          <w:ilvl w:val="2"/>
          <w:numId w:val="15"/>
        </w:numPr>
        <w:ind w:left="0" w:firstLine="709"/>
        <w:contextualSpacing/>
        <w:jc w:val="both"/>
        <w:rPr>
          <w:sz w:val="24"/>
          <w:szCs w:val="24"/>
        </w:rPr>
      </w:pPr>
      <w:r w:rsidRPr="0077034A">
        <w:rPr>
          <w:sz w:val="24"/>
          <w:szCs w:val="24"/>
        </w:rPr>
        <w:t xml:space="preserve"> «Сканирование документов».</w:t>
      </w:r>
      <w:r w:rsidRPr="0077034A">
        <w:rPr>
          <w:color w:val="000000"/>
          <w:sz w:val="24"/>
          <w:szCs w:val="24"/>
        </w:rPr>
        <w:t xml:space="preserve"> Наименование прикрепляемых файлов должно быть редактируемым и/или наименование файла должно формироваться исходя из регистрационных данных документа (номенклатура + номер входящего); </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«Формирование резолюций» для ввода резолюций;</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«Формирование поручений» для ввода поручений;</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«Формирование отчёта об исполнении резолюции (поручения)»;</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«Контроль исполнения резолюций»;</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«Контроль исполнения поручений»;</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«Пересылка РК документа» для пересылки РК документа лицу, которому адресована РК документа;</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«Списание РК документа в дело» для перемещения РК документа со стадии оперативной обработки, где документ мог передаваться и обрабатываться исполнителями, на стадию хранения документа в деле путём занесения в базу данных системы информации о нахождении РК документа в деле;</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«Просмотр содержимого дела» для обеспечения возможности просмотра записей о РК документов, входящих в состав дела;</w:t>
      </w:r>
    </w:p>
    <w:p w:rsidR="008D3FAE" w:rsidRPr="0077034A" w:rsidRDefault="008D3FAE" w:rsidP="008D3FAE">
      <w:pPr>
        <w:numPr>
          <w:ilvl w:val="2"/>
          <w:numId w:val="15"/>
        </w:numPr>
        <w:ind w:left="0" w:firstLine="709"/>
        <w:contextualSpacing/>
        <w:jc w:val="both"/>
        <w:rPr>
          <w:color w:val="000000"/>
          <w:sz w:val="24"/>
          <w:szCs w:val="24"/>
        </w:rPr>
      </w:pPr>
      <w:r w:rsidRPr="0077034A">
        <w:rPr>
          <w:color w:val="000000"/>
          <w:sz w:val="24"/>
          <w:szCs w:val="24"/>
        </w:rPr>
        <w:t>«Отметка об отправке документа»;</w:t>
      </w:r>
    </w:p>
    <w:p w:rsidR="008D3FAE" w:rsidRPr="0077034A" w:rsidRDefault="008D3FAE" w:rsidP="008D3FAE">
      <w:pPr>
        <w:numPr>
          <w:ilvl w:val="2"/>
          <w:numId w:val="15"/>
        </w:numPr>
        <w:ind w:left="0" w:firstLine="709"/>
        <w:contextualSpacing/>
        <w:jc w:val="both"/>
        <w:rPr>
          <w:sz w:val="24"/>
          <w:szCs w:val="24"/>
        </w:rPr>
      </w:pPr>
      <w:r w:rsidRPr="0077034A">
        <w:rPr>
          <w:color w:val="000000"/>
          <w:sz w:val="24"/>
          <w:szCs w:val="24"/>
        </w:rPr>
        <w:t>«Поиск РК документов»;</w:t>
      </w:r>
    </w:p>
    <w:p w:rsidR="008D3FAE" w:rsidRPr="0077034A" w:rsidRDefault="008D3FAE" w:rsidP="008D3FAE">
      <w:pPr>
        <w:numPr>
          <w:ilvl w:val="2"/>
          <w:numId w:val="15"/>
        </w:numPr>
        <w:ind w:left="0" w:firstLine="709"/>
        <w:contextualSpacing/>
        <w:jc w:val="both"/>
        <w:rPr>
          <w:sz w:val="24"/>
          <w:szCs w:val="24"/>
        </w:rPr>
      </w:pPr>
      <w:r w:rsidRPr="0077034A">
        <w:rPr>
          <w:sz w:val="24"/>
          <w:szCs w:val="24"/>
        </w:rPr>
        <w:t>«Формирование справок» для подготовки на основе информации о документах и состоянии их исполнения, хранящейся в БД системы;</w:t>
      </w:r>
    </w:p>
    <w:p w:rsidR="008D3FAE" w:rsidRPr="0077034A" w:rsidRDefault="008D3FAE" w:rsidP="008D3FAE">
      <w:pPr>
        <w:numPr>
          <w:ilvl w:val="2"/>
          <w:numId w:val="15"/>
        </w:numPr>
        <w:ind w:left="0" w:firstLine="709"/>
        <w:contextualSpacing/>
        <w:jc w:val="both"/>
        <w:rPr>
          <w:sz w:val="24"/>
          <w:szCs w:val="24"/>
        </w:rPr>
      </w:pPr>
      <w:r w:rsidRPr="0077034A">
        <w:rPr>
          <w:sz w:val="24"/>
          <w:szCs w:val="24"/>
        </w:rPr>
        <w:t xml:space="preserve">«Регистрация проекта документа» для определённых групп документов. Должна быть установлена возможность регистрации проектов документов только тех групп документов, которые могут быть зарегистрированы данным пользователем как проекты документов, настроены обязательные (своих для каждой группы документов) реквизиты, без заполнения которых невозможно сохранить регистрационную карту проекта документа (далее – РКПД); </w:t>
      </w:r>
    </w:p>
    <w:p w:rsidR="008D3FAE" w:rsidRPr="0077034A" w:rsidRDefault="008D3FAE" w:rsidP="008D3FAE">
      <w:pPr>
        <w:numPr>
          <w:ilvl w:val="2"/>
          <w:numId w:val="15"/>
        </w:numPr>
        <w:ind w:left="0" w:firstLine="709"/>
        <w:contextualSpacing/>
        <w:jc w:val="both"/>
        <w:rPr>
          <w:sz w:val="24"/>
          <w:szCs w:val="24"/>
        </w:rPr>
      </w:pPr>
      <w:r w:rsidRPr="0077034A">
        <w:rPr>
          <w:sz w:val="24"/>
          <w:szCs w:val="24"/>
        </w:rPr>
        <w:t>«Редактирование РКПД»;</w:t>
      </w:r>
    </w:p>
    <w:p w:rsidR="008D3FAE" w:rsidRPr="0077034A" w:rsidRDefault="008D3FAE" w:rsidP="008D3FAE">
      <w:pPr>
        <w:numPr>
          <w:ilvl w:val="2"/>
          <w:numId w:val="15"/>
        </w:numPr>
        <w:ind w:left="0" w:firstLine="709"/>
        <w:contextualSpacing/>
        <w:jc w:val="both"/>
        <w:rPr>
          <w:sz w:val="24"/>
          <w:szCs w:val="24"/>
        </w:rPr>
      </w:pPr>
      <w:r w:rsidRPr="0077034A">
        <w:rPr>
          <w:sz w:val="24"/>
          <w:szCs w:val="24"/>
        </w:rPr>
        <w:t>«Визирование проекта документа» для фиксирования в БД системы информации (даты визирования, типа ответа, замечаний);</w:t>
      </w:r>
    </w:p>
    <w:p w:rsidR="008D3FAE" w:rsidRPr="0077034A" w:rsidRDefault="008D3FAE" w:rsidP="008D3FAE">
      <w:pPr>
        <w:numPr>
          <w:ilvl w:val="2"/>
          <w:numId w:val="15"/>
        </w:numPr>
        <w:ind w:left="0" w:firstLine="709"/>
        <w:contextualSpacing/>
        <w:jc w:val="both"/>
        <w:rPr>
          <w:sz w:val="24"/>
          <w:szCs w:val="24"/>
        </w:rPr>
      </w:pPr>
      <w:r w:rsidRPr="0077034A">
        <w:rPr>
          <w:sz w:val="24"/>
          <w:szCs w:val="24"/>
        </w:rPr>
        <w:t>«Подписание проекта документа» для фиксирования в БД системы информации о подписании проекта документа (даты подписания, ответа, замечаний);</w:t>
      </w:r>
    </w:p>
    <w:p w:rsidR="008D3FAE" w:rsidRPr="0077034A" w:rsidRDefault="008D3FAE" w:rsidP="008D3FAE">
      <w:pPr>
        <w:numPr>
          <w:ilvl w:val="2"/>
          <w:numId w:val="15"/>
        </w:numPr>
        <w:ind w:left="0" w:firstLine="709"/>
        <w:contextualSpacing/>
        <w:jc w:val="both"/>
        <w:rPr>
          <w:sz w:val="24"/>
          <w:szCs w:val="24"/>
        </w:rPr>
      </w:pPr>
      <w:r w:rsidRPr="0077034A">
        <w:rPr>
          <w:sz w:val="24"/>
          <w:szCs w:val="24"/>
        </w:rPr>
        <w:t xml:space="preserve">«Создание или удаление версии проекта документа» для создания новой версии проекта документа, значения реквизитов которого наследуются от предыдущей версии проекта документа; </w:t>
      </w:r>
    </w:p>
    <w:p w:rsidR="008D3FAE" w:rsidRPr="0077034A" w:rsidRDefault="008D3FAE" w:rsidP="008D3FAE">
      <w:pPr>
        <w:numPr>
          <w:ilvl w:val="2"/>
          <w:numId w:val="15"/>
        </w:numPr>
        <w:ind w:left="0" w:firstLine="709"/>
        <w:contextualSpacing/>
        <w:jc w:val="both"/>
        <w:rPr>
          <w:sz w:val="24"/>
          <w:szCs w:val="24"/>
        </w:rPr>
      </w:pPr>
      <w:r w:rsidRPr="0077034A">
        <w:rPr>
          <w:sz w:val="24"/>
          <w:szCs w:val="24"/>
        </w:rPr>
        <w:t>«Печать РКПД», «Печать листа согласования» для вывода на печать в соответствии с шаблоном. Шаблоны РКПД и листа согласования должны быть настроены для разных групп документов;</w:t>
      </w:r>
    </w:p>
    <w:p w:rsidR="008D3FAE" w:rsidRPr="0077034A" w:rsidRDefault="008D3FAE" w:rsidP="008D3FAE">
      <w:pPr>
        <w:numPr>
          <w:ilvl w:val="2"/>
          <w:numId w:val="15"/>
        </w:numPr>
        <w:ind w:left="0" w:firstLine="709"/>
        <w:contextualSpacing/>
        <w:jc w:val="both"/>
        <w:rPr>
          <w:sz w:val="24"/>
          <w:szCs w:val="24"/>
        </w:rPr>
      </w:pPr>
      <w:r w:rsidRPr="0077034A">
        <w:rPr>
          <w:sz w:val="24"/>
          <w:szCs w:val="24"/>
        </w:rPr>
        <w:t xml:space="preserve">«Контроль хода визирования/подписания проекта документа». Должны быть настроены права на возможность просмотра данных непосредственно о сроках визирования и сроках подписания проектов документов; </w:t>
      </w:r>
    </w:p>
    <w:p w:rsidR="008D3FAE" w:rsidRPr="0077034A" w:rsidRDefault="008D3FAE" w:rsidP="008D3FAE">
      <w:pPr>
        <w:numPr>
          <w:ilvl w:val="2"/>
          <w:numId w:val="15"/>
        </w:numPr>
        <w:ind w:left="0" w:firstLine="709"/>
        <w:contextualSpacing/>
        <w:jc w:val="both"/>
        <w:rPr>
          <w:sz w:val="24"/>
          <w:szCs w:val="24"/>
        </w:rPr>
      </w:pPr>
      <w:r w:rsidRPr="0077034A">
        <w:rPr>
          <w:sz w:val="24"/>
          <w:szCs w:val="24"/>
        </w:rPr>
        <w:t xml:space="preserve"> «Отправка РКПД на регистрацию» для регистрации на основе проекта исходящего или внутреннего документа;</w:t>
      </w:r>
    </w:p>
    <w:p w:rsidR="008D3FAE" w:rsidRPr="0077034A" w:rsidRDefault="008D3FAE" w:rsidP="008D3FAE">
      <w:pPr>
        <w:numPr>
          <w:ilvl w:val="2"/>
          <w:numId w:val="15"/>
        </w:numPr>
        <w:ind w:left="0" w:firstLine="709"/>
        <w:contextualSpacing/>
        <w:jc w:val="both"/>
        <w:rPr>
          <w:sz w:val="24"/>
          <w:szCs w:val="24"/>
        </w:rPr>
      </w:pPr>
      <w:r w:rsidRPr="0077034A">
        <w:rPr>
          <w:sz w:val="24"/>
          <w:szCs w:val="24"/>
        </w:rPr>
        <w:t>«Поиск РКПД»;</w:t>
      </w:r>
    </w:p>
    <w:p w:rsidR="008D3FAE" w:rsidRPr="0077034A" w:rsidRDefault="008D3FAE" w:rsidP="008D3FAE">
      <w:pPr>
        <w:numPr>
          <w:ilvl w:val="2"/>
          <w:numId w:val="15"/>
        </w:numPr>
        <w:ind w:left="0" w:firstLine="709"/>
        <w:contextualSpacing/>
        <w:jc w:val="both"/>
        <w:rPr>
          <w:sz w:val="24"/>
          <w:szCs w:val="24"/>
        </w:rPr>
      </w:pPr>
      <w:r w:rsidRPr="0077034A">
        <w:rPr>
          <w:sz w:val="24"/>
          <w:szCs w:val="24"/>
        </w:rPr>
        <w:t>«Оповещения и уведомления» для получения уведомлений и оповещений в электронную почту о различных событиях системы;</w:t>
      </w:r>
    </w:p>
    <w:p w:rsidR="008D3FAE" w:rsidRPr="0077034A" w:rsidRDefault="008D3FAE" w:rsidP="008D3FAE">
      <w:pPr>
        <w:numPr>
          <w:ilvl w:val="2"/>
          <w:numId w:val="15"/>
        </w:numPr>
        <w:ind w:left="0" w:firstLine="709"/>
        <w:contextualSpacing/>
        <w:jc w:val="both"/>
        <w:rPr>
          <w:sz w:val="24"/>
          <w:szCs w:val="24"/>
        </w:rPr>
      </w:pPr>
      <w:r w:rsidRPr="0077034A">
        <w:rPr>
          <w:sz w:val="24"/>
          <w:szCs w:val="24"/>
        </w:rPr>
        <w:t xml:space="preserve">«Предоставление удалённого доступа» для за счёт применения </w:t>
      </w:r>
      <w:proofErr w:type="spellStart"/>
      <w:r w:rsidRPr="0077034A">
        <w:rPr>
          <w:sz w:val="24"/>
          <w:szCs w:val="24"/>
        </w:rPr>
        <w:t>Web</w:t>
      </w:r>
      <w:proofErr w:type="spellEnd"/>
      <w:r w:rsidRPr="0077034A">
        <w:rPr>
          <w:sz w:val="24"/>
          <w:szCs w:val="24"/>
        </w:rPr>
        <w:t>-технологий. Функция должна обеспечивать время доступа к документам (тайм-аут работы системы в веб-браузере) не менее 60 минут.</w:t>
      </w:r>
    </w:p>
    <w:p w:rsidR="008D3FAE" w:rsidRPr="0077034A" w:rsidRDefault="008D3FAE" w:rsidP="008D3FAE">
      <w:pPr>
        <w:ind w:firstLine="709"/>
        <w:jc w:val="both"/>
        <w:rPr>
          <w:sz w:val="24"/>
          <w:szCs w:val="24"/>
        </w:rPr>
      </w:pPr>
      <w:r w:rsidRPr="0077034A">
        <w:rPr>
          <w:sz w:val="24"/>
          <w:szCs w:val="24"/>
        </w:rPr>
        <w:lastRenderedPageBreak/>
        <w:t>8.4. При настройке всех опций и подсистем для исполнителей должен быть обеспечен доступ к информации сотрудникам о документах в соответствии с должностными обязанностями для самоконтроля за исполнением поручений и ввода отчётов об исполнении поручений, подготовки проектов документов по направлению деятельности и контроль за их согласованием, другие функции. Рабочие места исполнителей должны быть настроены так, чтобы обеспечивать доступ к информации в соответствии с компетенцией и следующим функциям СЭДД:</w:t>
      </w:r>
    </w:p>
    <w:p w:rsidR="008D3FAE" w:rsidRPr="0077034A" w:rsidRDefault="008D3FAE" w:rsidP="008D3FAE">
      <w:pPr>
        <w:numPr>
          <w:ilvl w:val="0"/>
          <w:numId w:val="20"/>
        </w:numPr>
        <w:ind w:left="0" w:firstLine="709"/>
        <w:jc w:val="both"/>
        <w:rPr>
          <w:sz w:val="24"/>
          <w:szCs w:val="24"/>
        </w:rPr>
      </w:pPr>
      <w:r w:rsidRPr="0077034A">
        <w:rPr>
          <w:sz w:val="24"/>
          <w:szCs w:val="24"/>
        </w:rPr>
        <w:t>«Формирование отчёта об исполнении резолюции (поручения)»;</w:t>
      </w:r>
    </w:p>
    <w:p w:rsidR="008D3FAE" w:rsidRPr="0077034A" w:rsidRDefault="008D3FAE" w:rsidP="008D3FAE">
      <w:pPr>
        <w:numPr>
          <w:ilvl w:val="0"/>
          <w:numId w:val="20"/>
        </w:numPr>
        <w:ind w:left="0" w:firstLine="709"/>
        <w:jc w:val="both"/>
        <w:rPr>
          <w:color w:val="000000"/>
          <w:sz w:val="24"/>
          <w:szCs w:val="24"/>
        </w:rPr>
      </w:pPr>
      <w:r w:rsidRPr="0077034A">
        <w:rPr>
          <w:color w:val="000000"/>
          <w:sz w:val="24"/>
          <w:szCs w:val="24"/>
        </w:rPr>
        <w:t>«Контроль исполнения резолюций»;</w:t>
      </w:r>
    </w:p>
    <w:p w:rsidR="008D3FAE" w:rsidRPr="0077034A" w:rsidRDefault="008D3FAE" w:rsidP="008D3FAE">
      <w:pPr>
        <w:numPr>
          <w:ilvl w:val="0"/>
          <w:numId w:val="20"/>
        </w:numPr>
        <w:ind w:left="0" w:firstLine="709"/>
        <w:jc w:val="both"/>
        <w:rPr>
          <w:color w:val="000000"/>
          <w:sz w:val="24"/>
          <w:szCs w:val="24"/>
        </w:rPr>
      </w:pPr>
      <w:r w:rsidRPr="0077034A">
        <w:rPr>
          <w:color w:val="000000"/>
          <w:sz w:val="24"/>
          <w:szCs w:val="24"/>
        </w:rPr>
        <w:t>«Контроль исполнения поручений»;</w:t>
      </w:r>
    </w:p>
    <w:p w:rsidR="008D3FAE" w:rsidRPr="0077034A" w:rsidRDefault="008D3FAE" w:rsidP="008D3FAE">
      <w:pPr>
        <w:numPr>
          <w:ilvl w:val="0"/>
          <w:numId w:val="20"/>
        </w:numPr>
        <w:ind w:left="0" w:firstLine="709"/>
        <w:jc w:val="both"/>
        <w:rPr>
          <w:color w:val="000000"/>
          <w:sz w:val="24"/>
          <w:szCs w:val="24"/>
        </w:rPr>
      </w:pPr>
      <w:r w:rsidRPr="0077034A">
        <w:rPr>
          <w:color w:val="000000"/>
          <w:sz w:val="24"/>
          <w:szCs w:val="24"/>
        </w:rPr>
        <w:t>«Пересылка РК документа» для пересылки РК документа определённому лицу;</w:t>
      </w:r>
    </w:p>
    <w:p w:rsidR="008D3FAE" w:rsidRPr="0077034A" w:rsidRDefault="008D3FAE" w:rsidP="008D3FAE">
      <w:pPr>
        <w:numPr>
          <w:ilvl w:val="0"/>
          <w:numId w:val="20"/>
        </w:numPr>
        <w:ind w:left="0" w:firstLine="709"/>
        <w:jc w:val="both"/>
        <w:rPr>
          <w:color w:val="000000"/>
          <w:sz w:val="24"/>
          <w:szCs w:val="24"/>
        </w:rPr>
      </w:pPr>
      <w:r w:rsidRPr="0077034A">
        <w:rPr>
          <w:color w:val="000000"/>
          <w:sz w:val="24"/>
          <w:szCs w:val="24"/>
        </w:rPr>
        <w:t>«Просмотр содержимого дела» для обеспечения возможности просмотра записей о РК документов, входящих в состав дела;</w:t>
      </w:r>
    </w:p>
    <w:p w:rsidR="008D3FAE" w:rsidRPr="0077034A" w:rsidRDefault="008D3FAE" w:rsidP="008D3FAE">
      <w:pPr>
        <w:widowControl w:val="0"/>
        <w:numPr>
          <w:ilvl w:val="0"/>
          <w:numId w:val="20"/>
        </w:numPr>
        <w:suppressAutoHyphens/>
        <w:ind w:left="0" w:firstLine="709"/>
        <w:jc w:val="both"/>
        <w:rPr>
          <w:sz w:val="24"/>
          <w:szCs w:val="24"/>
        </w:rPr>
      </w:pPr>
      <w:r w:rsidRPr="0077034A">
        <w:rPr>
          <w:color w:val="000000"/>
          <w:sz w:val="24"/>
          <w:szCs w:val="24"/>
        </w:rPr>
        <w:t xml:space="preserve"> «Поиск РК документов»;</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«Формирование справок» для подготовки на основе информации о документах и состоянии их исполнения, хранящейся в БД системы;</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«Регистрация проекта документа» для определённых групп документов. Необходимо установить возможность регистрации проектов документов только тех групп документов, которые могут быть зарегистрированы данным пользователем как проекты документов, настроить обязательные (своих для каждой группы документов) реквизиты, без заполнения которых невозможно сохранить РКПД;</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«Редактирование РКПД»;</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«Создание версии проекта документа» для создания новой версии проекта документа, значения реквизитов которого наследуются от предыдущей версии проекта документа;</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 xml:space="preserve">«Удаление версии проекта документа»; </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«Печать РКПД», «Печать листа согласования» для вывода на печать в соответствии с шаблоном. Шаблоны РКПД и листа согласования должны быть настроены для разных групп документов;</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«Контроль хода визирования/подписания проекта документа». Необходимо настроить права на возможность просмотра данных непосредственно о сроках визирования и сроках подписания проектов документов;</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 xml:space="preserve"> «Отправка РКПД на регистрацию» для регистрации на основе проекта исходящего или внутреннего документа; </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«Поиск РКПД»;</w:t>
      </w:r>
    </w:p>
    <w:p w:rsidR="008D3FAE" w:rsidRPr="0077034A" w:rsidRDefault="008D3FAE" w:rsidP="008D3FAE">
      <w:pPr>
        <w:widowControl w:val="0"/>
        <w:numPr>
          <w:ilvl w:val="0"/>
          <w:numId w:val="20"/>
        </w:numPr>
        <w:suppressAutoHyphens/>
        <w:ind w:left="0" w:firstLine="709"/>
        <w:jc w:val="both"/>
        <w:rPr>
          <w:sz w:val="24"/>
          <w:szCs w:val="24"/>
        </w:rPr>
      </w:pPr>
      <w:r w:rsidRPr="0077034A">
        <w:rPr>
          <w:sz w:val="24"/>
          <w:szCs w:val="24"/>
        </w:rPr>
        <w:t>«Оповещения и уведомления» для получения уведомлений и оповещений в электронную почту о различных событиях системы;</w:t>
      </w:r>
    </w:p>
    <w:p w:rsidR="008D3FAE" w:rsidRPr="0077034A" w:rsidRDefault="008D3FAE" w:rsidP="008D3FAE">
      <w:pPr>
        <w:widowControl w:val="0"/>
        <w:numPr>
          <w:ilvl w:val="0"/>
          <w:numId w:val="20"/>
        </w:numPr>
        <w:suppressAutoHyphens/>
        <w:ind w:left="0" w:firstLine="709"/>
        <w:jc w:val="both"/>
      </w:pPr>
      <w:r w:rsidRPr="0077034A">
        <w:rPr>
          <w:sz w:val="24"/>
          <w:szCs w:val="24"/>
        </w:rPr>
        <w:t xml:space="preserve">«Предоставление удалённого доступа» для за счёт применения </w:t>
      </w:r>
      <w:proofErr w:type="spellStart"/>
      <w:r w:rsidRPr="0077034A">
        <w:rPr>
          <w:sz w:val="24"/>
          <w:szCs w:val="24"/>
        </w:rPr>
        <w:t>Web</w:t>
      </w:r>
      <w:proofErr w:type="spellEnd"/>
      <w:r w:rsidRPr="0077034A">
        <w:rPr>
          <w:sz w:val="24"/>
          <w:szCs w:val="24"/>
        </w:rPr>
        <w:t>-технологий. Функция должна обеспечивать время доступа к документам (тайм-аут работы системы в веб-браузере) не менее 60 минут.</w:t>
      </w:r>
    </w:p>
    <w:p w:rsidR="008D3FAE" w:rsidRPr="0077034A" w:rsidRDefault="008D3FAE" w:rsidP="008D3FAE">
      <w:pPr>
        <w:ind w:firstLine="709"/>
        <w:jc w:val="both"/>
        <w:rPr>
          <w:sz w:val="24"/>
          <w:szCs w:val="24"/>
        </w:rPr>
      </w:pPr>
      <w:r w:rsidRPr="0077034A">
        <w:rPr>
          <w:sz w:val="24"/>
          <w:szCs w:val="24"/>
        </w:rPr>
        <w:t>8.5. У руководителей должен быть обеспечен доступ к информации о документах, в соответствии с должностными обязанностями, для ввода поручений по документам и контроля их исполнения, согласования и подписания документов, другие функции в соответствии с компетенцией. Рабочие места руководителей необходимо настроить на следующие функции СЭДД:</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«Формирование резолюций» для ввода резолюций;</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«Формирование поручений» для ввода поручений;</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«Формирование отчёта об исполнении резолюции (поручения)»;</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«Контроль исполнения резолюций»;</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«Контроль исполнения поручений»;</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«Пересылка РК документа» для пересылки РК документа определённому лицу;</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«Просмотр содержимого дела» для обеспечения возможности просмотра записей о РК документов, входящих в состав дела;</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lastRenderedPageBreak/>
        <w:t xml:space="preserve"> «Поиск РК документов»;</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«Формирование справок» для подготовки на основе информации о документах и состоянии их исполнения, хранящейся в БД системы;</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 xml:space="preserve">«Регистрация проекта документа» для определённых групп документов. Необходимо установить возможность регистрации проектов документов только тех групп документов, которые могут быть зарегистрированы данным пользователем как проекты документов, настроить обязательные (своих для каждой группы документов) реквизиты, без заполнения которых невозможно сохранить РКПД; </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«Редактирование РКПД»;</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«Визирование проекта документа» для фиксирования в БД системы информации (даты визирования, типа ответа, замечаний);</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«Подписание проекта документа» для фиксирования в БД системы информации о подписании проекта документа (даты подписания, ответа, замечаний);</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«Создание версии проекта документа» для создания новой версии проекта документа, значения реквизитов которого наследуются от предыдущей версии проекта документа;</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 xml:space="preserve">«Удаление версии проекта документа»; </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«Печать РКПД», «Печать листа согласования» для вывода на печать в соответствии с шаблоном. Шаблоны РКПД и листа согласования должны быть настроены для разных групп документов;</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«Контроль хода визирования/подписания проекта документа». Необходимо настроить права на возможность просмотра данных непосредственно о сроках визирования и сроках подписания проектов документов;</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 xml:space="preserve"> «Отправка РКПД на регистрацию» для регистрации на основе проекта исходящего или внутреннего документа; </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«Поиск РКПД»;</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«Подписание файла» для подписания файла с помощью средств ЭЦП;</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 xml:space="preserve">«Пересылка РК» для передачи файлов, прикреплённых к РК и подписанных с помощью средств ЭЦП, посредством почтовой системы;  </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«Просмотр информации о файле» для получения служебной информации о свойствах прикреплённого к РК файла;</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 xml:space="preserve">«Проверка подлинности подписи» для верификации электронных подписей пользователей, выполненных с помощью средств ЭЦП; </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«Оповещения и уведомления» для получения уведомлений и оповещений в электронную почту о различных событиях системы;</w:t>
      </w:r>
    </w:p>
    <w:p w:rsidR="008D3FAE" w:rsidRPr="0077034A" w:rsidRDefault="008D3FAE" w:rsidP="008D3FAE">
      <w:pPr>
        <w:numPr>
          <w:ilvl w:val="2"/>
          <w:numId w:val="16"/>
        </w:numPr>
        <w:ind w:left="0" w:firstLine="709"/>
        <w:contextualSpacing/>
        <w:jc w:val="both"/>
        <w:rPr>
          <w:color w:val="000000"/>
          <w:sz w:val="24"/>
          <w:szCs w:val="24"/>
        </w:rPr>
      </w:pPr>
      <w:r w:rsidRPr="0077034A">
        <w:rPr>
          <w:color w:val="000000"/>
          <w:sz w:val="24"/>
          <w:szCs w:val="24"/>
        </w:rPr>
        <w:t xml:space="preserve">«Предоставление удалённого доступа» за счёт применения </w:t>
      </w:r>
      <w:proofErr w:type="spellStart"/>
      <w:r w:rsidRPr="0077034A">
        <w:rPr>
          <w:color w:val="000000"/>
          <w:sz w:val="24"/>
          <w:szCs w:val="24"/>
        </w:rPr>
        <w:t>Web</w:t>
      </w:r>
      <w:proofErr w:type="spellEnd"/>
      <w:r w:rsidRPr="0077034A">
        <w:rPr>
          <w:color w:val="000000"/>
          <w:sz w:val="24"/>
          <w:szCs w:val="24"/>
        </w:rPr>
        <w:t>-технологий и мобильного решения. Функция должна обеспечивать время доступа к документам (тайм-аут работы системы в веб-браузере) не менее 60 минут.</w:t>
      </w:r>
    </w:p>
    <w:p w:rsidR="008D3FAE" w:rsidRPr="0077034A" w:rsidRDefault="008D3FAE" w:rsidP="008D3FAE">
      <w:pPr>
        <w:ind w:firstLine="709"/>
        <w:jc w:val="both"/>
        <w:rPr>
          <w:sz w:val="24"/>
          <w:szCs w:val="24"/>
        </w:rPr>
      </w:pPr>
    </w:p>
    <w:p w:rsidR="008D3FAE" w:rsidRPr="0077034A" w:rsidRDefault="008D3FAE" w:rsidP="008D3FAE">
      <w:pPr>
        <w:widowControl w:val="0"/>
        <w:ind w:left="709"/>
        <w:contextualSpacing/>
        <w:rPr>
          <w:b/>
          <w:sz w:val="24"/>
          <w:szCs w:val="24"/>
        </w:rPr>
      </w:pPr>
      <w:r>
        <w:rPr>
          <w:b/>
          <w:sz w:val="24"/>
          <w:szCs w:val="24"/>
        </w:rPr>
        <w:t xml:space="preserve">9. </w:t>
      </w:r>
      <w:r w:rsidRPr="0077034A">
        <w:rPr>
          <w:b/>
          <w:sz w:val="24"/>
          <w:szCs w:val="24"/>
        </w:rPr>
        <w:t xml:space="preserve">Требования к инструктажу пользователей работе с системой </w:t>
      </w:r>
    </w:p>
    <w:p w:rsidR="008D3FAE" w:rsidRPr="0077034A" w:rsidRDefault="008D3FAE" w:rsidP="008D3FAE">
      <w:pPr>
        <w:widowControl w:val="0"/>
        <w:ind w:firstLine="709"/>
        <w:jc w:val="both"/>
        <w:rPr>
          <w:sz w:val="24"/>
          <w:szCs w:val="24"/>
        </w:rPr>
      </w:pPr>
      <w:r w:rsidRPr="0077034A">
        <w:rPr>
          <w:sz w:val="24"/>
          <w:szCs w:val="24"/>
        </w:rPr>
        <w:t>9.1.  Должен быть проведён подробный инструктаж сотрудников работе с системой в следующем составе:</w:t>
      </w:r>
    </w:p>
    <w:p w:rsidR="008D3FAE" w:rsidRPr="0077034A" w:rsidRDefault="008D3FAE" w:rsidP="008D3FAE">
      <w:pPr>
        <w:widowControl w:val="0"/>
        <w:numPr>
          <w:ilvl w:val="1"/>
          <w:numId w:val="19"/>
        </w:numPr>
        <w:ind w:left="0" w:firstLine="709"/>
        <w:contextualSpacing/>
        <w:jc w:val="both"/>
        <w:rPr>
          <w:sz w:val="24"/>
          <w:szCs w:val="24"/>
        </w:rPr>
      </w:pPr>
      <w:r w:rsidRPr="0077034A">
        <w:rPr>
          <w:sz w:val="24"/>
          <w:szCs w:val="24"/>
        </w:rPr>
        <w:t>Индивидуальный инструктаж пользователей группы «Делопроизводитель» работе с подсистемой «ДЕЛО» и опциями «Сканирование», «Печать штрих-кода» (не менее 3 часов, не более 6 человек);</w:t>
      </w:r>
    </w:p>
    <w:p w:rsidR="008D3FAE" w:rsidRPr="0077034A" w:rsidRDefault="008D3FAE" w:rsidP="008D3FAE">
      <w:pPr>
        <w:widowControl w:val="0"/>
        <w:numPr>
          <w:ilvl w:val="1"/>
          <w:numId w:val="19"/>
        </w:numPr>
        <w:ind w:left="0" w:firstLine="709"/>
        <w:contextualSpacing/>
        <w:jc w:val="both"/>
        <w:rPr>
          <w:sz w:val="24"/>
          <w:szCs w:val="24"/>
        </w:rPr>
      </w:pPr>
      <w:r w:rsidRPr="0077034A">
        <w:rPr>
          <w:sz w:val="24"/>
          <w:szCs w:val="24"/>
        </w:rPr>
        <w:t xml:space="preserve">Индивидуальный инструктаж пользователей группы «Руководитель» работе с подсистемами «ДЕЛО-WEB» и </w:t>
      </w:r>
      <w:r w:rsidRPr="0077034A">
        <w:rPr>
          <w:sz w:val="24"/>
          <w:szCs w:val="24"/>
          <w:lang w:val="en-US"/>
        </w:rPr>
        <w:t>IEOS</w:t>
      </w:r>
      <w:r w:rsidRPr="0077034A">
        <w:rPr>
          <w:sz w:val="24"/>
          <w:szCs w:val="24"/>
        </w:rPr>
        <w:t>, опцией «Оповещение и уведомление» и опцией «Юридически значимый документооборот» (не менее 2 часов);</w:t>
      </w:r>
    </w:p>
    <w:p w:rsidR="008D3FAE" w:rsidRPr="0077034A" w:rsidRDefault="008D3FAE" w:rsidP="008D3FAE">
      <w:pPr>
        <w:widowControl w:val="0"/>
        <w:numPr>
          <w:ilvl w:val="1"/>
          <w:numId w:val="19"/>
        </w:numPr>
        <w:ind w:left="0" w:firstLine="709"/>
        <w:contextualSpacing/>
        <w:jc w:val="both"/>
        <w:rPr>
          <w:sz w:val="24"/>
          <w:szCs w:val="24"/>
        </w:rPr>
      </w:pPr>
      <w:r w:rsidRPr="0077034A">
        <w:rPr>
          <w:sz w:val="24"/>
          <w:szCs w:val="24"/>
        </w:rPr>
        <w:t>Групповой инструктаж пользователей группы «Исполнитель» работе с подсистемой «ДЕЛО-WEB», опцией «Оповещение и уведомление» (не менее 2 часов одна группа, не более 10 человек в группе);</w:t>
      </w:r>
    </w:p>
    <w:p w:rsidR="008D3FAE" w:rsidRPr="0077034A" w:rsidRDefault="008D3FAE" w:rsidP="008D3FAE">
      <w:pPr>
        <w:widowControl w:val="0"/>
        <w:numPr>
          <w:ilvl w:val="1"/>
          <w:numId w:val="19"/>
        </w:numPr>
        <w:ind w:left="0" w:firstLine="709"/>
        <w:contextualSpacing/>
        <w:jc w:val="both"/>
        <w:rPr>
          <w:sz w:val="24"/>
          <w:szCs w:val="24"/>
        </w:rPr>
      </w:pPr>
      <w:r w:rsidRPr="0077034A">
        <w:rPr>
          <w:sz w:val="24"/>
          <w:szCs w:val="24"/>
        </w:rPr>
        <w:t xml:space="preserve">Индивидуальный инструктаж специалиста Заказчика, осуществляющего работы по </w:t>
      </w:r>
      <w:r w:rsidRPr="0077034A">
        <w:rPr>
          <w:sz w:val="24"/>
          <w:szCs w:val="24"/>
        </w:rPr>
        <w:lastRenderedPageBreak/>
        <w:t>поддержанию работоспособности системы (системный технолог СЭДД) (не менее 4 часов).</w:t>
      </w:r>
    </w:p>
    <w:p w:rsidR="008D3FAE" w:rsidRPr="0077034A" w:rsidRDefault="008D3FAE" w:rsidP="008D3FAE">
      <w:pPr>
        <w:suppressAutoHyphens/>
        <w:ind w:firstLine="709"/>
        <w:jc w:val="both"/>
        <w:rPr>
          <w:sz w:val="24"/>
          <w:szCs w:val="24"/>
        </w:rPr>
      </w:pPr>
      <w:r w:rsidRPr="0077034A">
        <w:rPr>
          <w:sz w:val="24"/>
          <w:szCs w:val="24"/>
        </w:rPr>
        <w:t>9.2. Инструктаж должен проводиться удалённо посредством Интернет или с личным присутствием представителя Исполнителя на рабочих местах сотрудников.</w:t>
      </w:r>
    </w:p>
    <w:p w:rsidR="008D3FAE" w:rsidRPr="0077034A" w:rsidRDefault="008D3FAE" w:rsidP="008D3FAE">
      <w:pPr>
        <w:suppressAutoHyphens/>
        <w:ind w:firstLine="709"/>
        <w:jc w:val="both"/>
        <w:rPr>
          <w:sz w:val="24"/>
          <w:szCs w:val="24"/>
        </w:rPr>
      </w:pPr>
      <w:r w:rsidRPr="0077034A">
        <w:rPr>
          <w:sz w:val="24"/>
          <w:szCs w:val="24"/>
        </w:rPr>
        <w:t>9.3. При завершении выполнения Работ должен быть предоставлен Заказчику Акт приёма-передачи выполненных работ, отчёт о выполненных работах, содержащий перечень работ с описанием установленных систем, выполненных настроек, списки обученных пользователей.</w:t>
      </w:r>
    </w:p>
    <w:p w:rsidR="00D91FE3" w:rsidRDefault="00D91FE3">
      <w:pPr>
        <w:pStyle w:val="10"/>
        <w:spacing w:after="0" w:line="240" w:lineRule="auto"/>
        <w:ind w:firstLine="708"/>
        <w:rPr>
          <w:rFonts w:ascii="Times New Roman" w:hAnsi="Times New Roman"/>
          <w:u w:val="single"/>
        </w:rPr>
      </w:pPr>
    </w:p>
    <w:p w:rsidR="00D91FE3" w:rsidRDefault="00D91FE3">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pPr>
        <w:pStyle w:val="10"/>
        <w:spacing w:after="0" w:line="240" w:lineRule="auto"/>
        <w:rPr>
          <w:rFonts w:ascii="Times New Roman" w:hAnsi="Times New Roman"/>
          <w:b/>
          <w:bCs/>
        </w:rPr>
      </w:pPr>
    </w:p>
    <w:p w:rsidR="00D91FE3" w:rsidRDefault="00D91FE3">
      <w:pPr>
        <w:pStyle w:val="10"/>
        <w:spacing w:after="0" w:line="240" w:lineRule="auto"/>
      </w:pPr>
    </w:p>
    <w:sectPr w:rsidR="00D91FE3"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95" w:rsidRDefault="006A5A95">
      <w:r>
        <w:separator/>
      </w:r>
    </w:p>
  </w:endnote>
  <w:endnote w:type="continuationSeparator" w:id="0">
    <w:p w:rsidR="006A5A95" w:rsidRDefault="006A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4A" w:rsidRDefault="00FC42AD">
    <w:pPr>
      <w:pStyle w:val="afff7"/>
      <w:jc w:val="center"/>
    </w:pPr>
    <w:sdt>
      <w:sdtPr>
        <w:id w:val="11606013"/>
      </w:sdtPr>
      <w:sdtEndPr/>
      <w:sdtContent>
        <w:r w:rsidR="0077034A">
          <w:fldChar w:fldCharType="begin"/>
        </w:r>
        <w:r w:rsidR="0077034A">
          <w:instrText>PAGE</w:instrText>
        </w:r>
        <w:r w:rsidR="0077034A">
          <w:fldChar w:fldCharType="separate"/>
        </w:r>
        <w:r>
          <w:rPr>
            <w:noProof/>
          </w:rPr>
          <w:t>5</w:t>
        </w:r>
        <w:r w:rsidR="0077034A">
          <w:fldChar w:fldCharType="end"/>
        </w:r>
      </w:sdtContent>
    </w:sdt>
  </w:p>
  <w:p w:rsidR="0077034A" w:rsidRDefault="0077034A">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4A" w:rsidRDefault="0077034A">
    <w:pPr>
      <w:pStyle w:val="afff7"/>
      <w:jc w:val="center"/>
    </w:pPr>
    <w:r>
      <w:fldChar w:fldCharType="begin"/>
    </w:r>
    <w:r>
      <w:instrText>PAGE</w:instrText>
    </w:r>
    <w:r>
      <w:fldChar w:fldCharType="separate"/>
    </w:r>
    <w:r w:rsidR="00FC42AD">
      <w:rPr>
        <w:noProof/>
      </w:rPr>
      <w:t>1</w:t>
    </w:r>
    <w:r>
      <w:fldChar w:fldCharType="end"/>
    </w:r>
  </w:p>
  <w:p w:rsidR="0077034A" w:rsidRDefault="0077034A">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4A" w:rsidRDefault="0077034A">
    <w:pPr>
      <w:pStyle w:val="afff7"/>
      <w:jc w:val="center"/>
    </w:pPr>
    <w:r>
      <w:fldChar w:fldCharType="begin"/>
    </w:r>
    <w:r>
      <w:instrText>PAGE</w:instrText>
    </w:r>
    <w:r>
      <w:fldChar w:fldCharType="separate"/>
    </w:r>
    <w:r w:rsidR="00FC42AD">
      <w:rPr>
        <w:noProof/>
      </w:rPr>
      <w:t>31</w:t>
    </w:r>
    <w:r>
      <w:fldChar w:fldCharType="end"/>
    </w:r>
  </w:p>
  <w:p w:rsidR="0077034A" w:rsidRDefault="0077034A">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4A" w:rsidRDefault="0077034A">
    <w:pPr>
      <w:pStyle w:val="afff7"/>
      <w:jc w:val="center"/>
    </w:pPr>
    <w:r>
      <w:fldChar w:fldCharType="begin"/>
    </w:r>
    <w:r>
      <w:instrText>PAGE</w:instrText>
    </w:r>
    <w:r>
      <w:fldChar w:fldCharType="separate"/>
    </w:r>
    <w:r w:rsidR="00FC42AD">
      <w:rPr>
        <w:noProof/>
      </w:rPr>
      <w:t>30</w:t>
    </w:r>
    <w:r>
      <w:fldChar w:fldCharType="end"/>
    </w:r>
  </w:p>
  <w:p w:rsidR="0077034A" w:rsidRDefault="0077034A">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95" w:rsidRDefault="006A5A95">
      <w:r>
        <w:separator/>
      </w:r>
    </w:p>
  </w:footnote>
  <w:footnote w:type="continuationSeparator" w:id="0">
    <w:p w:rsidR="006A5A95" w:rsidRDefault="006A5A95">
      <w:r>
        <w:continuationSeparator/>
      </w:r>
    </w:p>
  </w:footnote>
  <w:footnote w:id="1">
    <w:p w:rsidR="0077034A" w:rsidRPr="0068634A" w:rsidRDefault="0077034A" w:rsidP="0077034A">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77034A" w:rsidRPr="00001A6D" w:rsidRDefault="0077034A"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77034A" w:rsidRPr="00001A6D" w:rsidRDefault="0077034A"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77034A" w:rsidRPr="00001A6D" w:rsidRDefault="0077034A" w:rsidP="00001A6D">
      <w:pPr>
        <w:autoSpaceDE w:val="0"/>
        <w:autoSpaceDN w:val="0"/>
        <w:adjustRightInd w:val="0"/>
      </w:pPr>
    </w:p>
  </w:footnote>
  <w:footnote w:id="3">
    <w:p w:rsidR="0077034A" w:rsidRPr="000F59FD" w:rsidRDefault="0077034A"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77034A" w:rsidRPr="000F59FD" w:rsidRDefault="0077034A"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77034A" w:rsidRPr="00354BB5" w:rsidRDefault="0077034A"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77034A" w:rsidRPr="00354BB5" w:rsidRDefault="0077034A"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77034A" w:rsidRPr="00354BB5" w:rsidRDefault="0077034A"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77034A" w:rsidRPr="00354BB5" w:rsidRDefault="0077034A"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77034A" w:rsidRPr="00354BB5" w:rsidRDefault="0077034A"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77034A" w:rsidRDefault="0077034A" w:rsidP="000F59FD">
      <w:pPr>
        <w:autoSpaceDE w:val="0"/>
        <w:autoSpaceDN w:val="0"/>
        <w:adjustRightInd w:val="0"/>
        <w:ind w:firstLine="540"/>
        <w:rPr>
          <w:sz w:val="18"/>
          <w:szCs w:val="18"/>
        </w:rPr>
      </w:pPr>
      <w:r w:rsidRPr="00E43CA9">
        <w:rPr>
          <w:rStyle w:val="a9"/>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77034A" w:rsidRDefault="0077034A" w:rsidP="000F59F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77034A" w:rsidRDefault="0077034A" w:rsidP="000F59F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77034A" w:rsidRDefault="0077034A" w:rsidP="000F59F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77034A" w:rsidRDefault="0077034A" w:rsidP="000F59F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77034A" w:rsidRDefault="0077034A" w:rsidP="000F59F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77034A" w:rsidRDefault="0077034A" w:rsidP="000F59F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77034A" w:rsidRDefault="0077034A" w:rsidP="000F59F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77034A" w:rsidRDefault="0077034A" w:rsidP="000F59FD">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77034A" w:rsidRDefault="0077034A" w:rsidP="000F59FD">
      <w:pPr>
        <w:autoSpaceDE w:val="0"/>
        <w:autoSpaceDN w:val="0"/>
        <w:adjustRightInd w:val="0"/>
        <w:ind w:firstLine="540"/>
        <w:rPr>
          <w:sz w:val="18"/>
          <w:szCs w:val="18"/>
        </w:rPr>
      </w:pPr>
    </w:p>
  </w:footnote>
  <w:footnote w:id="8">
    <w:p w:rsidR="0077034A" w:rsidRDefault="0077034A" w:rsidP="000F59FD">
      <w:pPr>
        <w:autoSpaceDE w:val="0"/>
        <w:autoSpaceDN w:val="0"/>
        <w:adjustRightInd w:val="0"/>
        <w:ind w:firstLine="540"/>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7034A" w:rsidRDefault="0077034A" w:rsidP="000F59FD">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7034A" w:rsidRDefault="0077034A" w:rsidP="000F59FD">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7034A" w:rsidRDefault="0077034A" w:rsidP="000F59FD">
      <w:pPr>
        <w:autoSpaceDE w:val="0"/>
        <w:autoSpaceDN w:val="0"/>
        <w:adjustRightInd w:val="0"/>
        <w:ind w:firstLine="540"/>
        <w:rPr>
          <w:sz w:val="18"/>
          <w:szCs w:val="18"/>
        </w:rPr>
      </w:pPr>
    </w:p>
  </w:footnote>
  <w:footnote w:id="9">
    <w:p w:rsidR="0077034A" w:rsidRDefault="0077034A"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77034A" w:rsidRDefault="0077034A"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7034A" w:rsidRDefault="0077034A"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7034A" w:rsidRDefault="0077034A"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77034A" w:rsidRDefault="0077034A" w:rsidP="000F59FD">
      <w:pPr>
        <w:pStyle w:val="afffa"/>
        <w:spacing w:after="0"/>
      </w:pPr>
    </w:p>
  </w:footnote>
  <w:footnote w:id="10">
    <w:p w:rsidR="0077034A" w:rsidRDefault="0077034A"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77034A" w:rsidRDefault="0077034A"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7034A" w:rsidRDefault="0077034A"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7034A" w:rsidRDefault="0077034A"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FF0"/>
    <w:multiLevelType w:val="multilevel"/>
    <w:tmpl w:val="6C06B936"/>
    <w:lvl w:ilvl="0">
      <w:start w:val="1"/>
      <w:numFmt w:val="bullet"/>
      <w:lvlText w:val=""/>
      <w:lvlJc w:val="left"/>
      <w:pPr>
        <w:ind w:left="540" w:hanging="540"/>
      </w:pPr>
      <w:rPr>
        <w:rFonts w:ascii="Symbol" w:hAnsi="Symbol"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567C8"/>
    <w:multiLevelType w:val="multilevel"/>
    <w:tmpl w:val="60D09FC8"/>
    <w:lvl w:ilvl="0">
      <w:start w:val="1"/>
      <w:numFmt w:val="bullet"/>
      <w:lvlText w:val=""/>
      <w:lvlJc w:val="left"/>
      <w:pPr>
        <w:ind w:left="540" w:hanging="540"/>
      </w:pPr>
      <w:rPr>
        <w:rFonts w:ascii="Symbol" w:hAnsi="Symbol" w:hint="default"/>
      </w:rPr>
    </w:lvl>
    <w:lvl w:ilvl="1">
      <w:start w:val="1"/>
      <w:numFmt w:val="bullet"/>
      <w:lvlText w:val=""/>
      <w:lvlJc w:val="left"/>
      <w:pPr>
        <w:ind w:left="682"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E2D5747"/>
    <w:multiLevelType w:val="hybridMultilevel"/>
    <w:tmpl w:val="25326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0642C"/>
    <w:multiLevelType w:val="multilevel"/>
    <w:tmpl w:val="809EB7F0"/>
    <w:lvl w:ilvl="0">
      <w:start w:val="7"/>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0DB7FCD"/>
    <w:multiLevelType w:val="multilevel"/>
    <w:tmpl w:val="809EB7F0"/>
    <w:lvl w:ilvl="0">
      <w:start w:val="7"/>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717ABE"/>
    <w:multiLevelType w:val="hybridMultilevel"/>
    <w:tmpl w:val="21CA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E27487"/>
    <w:multiLevelType w:val="multilevel"/>
    <w:tmpl w:val="809EB7F0"/>
    <w:lvl w:ilvl="0">
      <w:start w:val="7"/>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nsid w:val="4B913E1D"/>
    <w:multiLevelType w:val="singleLevel"/>
    <w:tmpl w:val="2500C95A"/>
    <w:lvl w:ilvl="0">
      <w:start w:val="1"/>
      <w:numFmt w:val="bullet"/>
      <w:lvlText w:val="-"/>
      <w:lvlJc w:val="left"/>
      <w:pPr>
        <w:tabs>
          <w:tab w:val="num" w:pos="1069"/>
        </w:tabs>
        <w:ind w:left="1069" w:hanging="360"/>
      </w:pPr>
    </w:lvl>
  </w:abstractNum>
  <w:abstractNum w:abstractNumId="12">
    <w:nsid w:val="4F467FBA"/>
    <w:multiLevelType w:val="multilevel"/>
    <w:tmpl w:val="809EB7F0"/>
    <w:lvl w:ilvl="0">
      <w:start w:val="7"/>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CC0C85"/>
    <w:multiLevelType w:val="multilevel"/>
    <w:tmpl w:val="6C06B936"/>
    <w:lvl w:ilvl="0">
      <w:start w:val="1"/>
      <w:numFmt w:val="bullet"/>
      <w:lvlText w:val=""/>
      <w:lvlJc w:val="left"/>
      <w:pPr>
        <w:ind w:left="540" w:hanging="540"/>
      </w:pPr>
      <w:rPr>
        <w:rFonts w:ascii="Symbol" w:hAnsi="Symbol"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104CA"/>
    <w:multiLevelType w:val="hybridMultilevel"/>
    <w:tmpl w:val="0A001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4A41D5"/>
    <w:multiLevelType w:val="multilevel"/>
    <w:tmpl w:val="6C06B936"/>
    <w:lvl w:ilvl="0">
      <w:start w:val="1"/>
      <w:numFmt w:val="bullet"/>
      <w:lvlText w:val=""/>
      <w:lvlJc w:val="left"/>
      <w:pPr>
        <w:ind w:left="540" w:hanging="540"/>
      </w:pPr>
      <w:rPr>
        <w:rFonts w:ascii="Symbol" w:hAnsi="Symbol"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6625A6"/>
    <w:multiLevelType w:val="multilevel"/>
    <w:tmpl w:val="87401FCA"/>
    <w:lvl w:ilvl="0">
      <w:start w:val="2"/>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70F23A99"/>
    <w:multiLevelType w:val="multilevel"/>
    <w:tmpl w:val="6C06B936"/>
    <w:lvl w:ilvl="0">
      <w:start w:val="1"/>
      <w:numFmt w:val="bullet"/>
      <w:lvlText w:val=""/>
      <w:lvlJc w:val="left"/>
      <w:pPr>
        <w:ind w:left="540" w:hanging="540"/>
      </w:pPr>
      <w:rPr>
        <w:rFonts w:ascii="Symbol" w:hAnsi="Symbol"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A65590"/>
    <w:multiLevelType w:val="multilevel"/>
    <w:tmpl w:val="809EB7F0"/>
    <w:lvl w:ilvl="0">
      <w:start w:val="7"/>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F06213"/>
    <w:multiLevelType w:val="hybridMultilevel"/>
    <w:tmpl w:val="56C898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9"/>
  </w:num>
  <w:num w:numId="4">
    <w:abstractNumId w:val="3"/>
  </w:num>
  <w:num w:numId="5">
    <w:abstractNumId w:val="14"/>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3"/>
  </w:num>
  <w:num w:numId="12">
    <w:abstractNumId w:val="7"/>
  </w:num>
  <w:num w:numId="13">
    <w:abstractNumId w:val="9"/>
  </w:num>
  <w:num w:numId="14">
    <w:abstractNumId w:val="12"/>
  </w:num>
  <w:num w:numId="15">
    <w:abstractNumId w:val="20"/>
  </w:num>
  <w:num w:numId="16">
    <w:abstractNumId w:val="5"/>
  </w:num>
  <w:num w:numId="17">
    <w:abstractNumId w:val="18"/>
  </w:num>
  <w:num w:numId="18">
    <w:abstractNumId w:val="0"/>
  </w:num>
  <w:num w:numId="19">
    <w:abstractNumId w:val="1"/>
  </w:num>
  <w:num w:numId="20">
    <w:abstractNumId w:val="8"/>
  </w:num>
  <w:num w:numId="21">
    <w:abstractNumId w:val="21"/>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74940"/>
    <w:rsid w:val="000768C2"/>
    <w:rsid w:val="000F15EF"/>
    <w:rsid w:val="000F59FD"/>
    <w:rsid w:val="00133A99"/>
    <w:rsid w:val="00160383"/>
    <w:rsid w:val="001D0873"/>
    <w:rsid w:val="00225FD7"/>
    <w:rsid w:val="002A4A04"/>
    <w:rsid w:val="002C7FD0"/>
    <w:rsid w:val="002D068C"/>
    <w:rsid w:val="00354BB5"/>
    <w:rsid w:val="003742B4"/>
    <w:rsid w:val="00391001"/>
    <w:rsid w:val="003C33C0"/>
    <w:rsid w:val="003F0827"/>
    <w:rsid w:val="004C3828"/>
    <w:rsid w:val="004C429A"/>
    <w:rsid w:val="00503C9C"/>
    <w:rsid w:val="00543638"/>
    <w:rsid w:val="005721EE"/>
    <w:rsid w:val="005D2F85"/>
    <w:rsid w:val="005D77EC"/>
    <w:rsid w:val="005E2FA8"/>
    <w:rsid w:val="00605FC3"/>
    <w:rsid w:val="00614ABB"/>
    <w:rsid w:val="00623FCE"/>
    <w:rsid w:val="0068634A"/>
    <w:rsid w:val="006A5A95"/>
    <w:rsid w:val="00744BB6"/>
    <w:rsid w:val="00765FD7"/>
    <w:rsid w:val="0077034A"/>
    <w:rsid w:val="007A666C"/>
    <w:rsid w:val="007D438B"/>
    <w:rsid w:val="00890B82"/>
    <w:rsid w:val="008D3FAE"/>
    <w:rsid w:val="0091036C"/>
    <w:rsid w:val="00913E3C"/>
    <w:rsid w:val="00A15666"/>
    <w:rsid w:val="00AE4A8A"/>
    <w:rsid w:val="00AF7D14"/>
    <w:rsid w:val="00B33FE0"/>
    <w:rsid w:val="00B76D03"/>
    <w:rsid w:val="00BF15F2"/>
    <w:rsid w:val="00C51871"/>
    <w:rsid w:val="00C54BED"/>
    <w:rsid w:val="00C96EBC"/>
    <w:rsid w:val="00D06E5F"/>
    <w:rsid w:val="00D260A5"/>
    <w:rsid w:val="00D91FE3"/>
    <w:rsid w:val="00E33B29"/>
    <w:rsid w:val="00F07B44"/>
    <w:rsid w:val="00F12074"/>
    <w:rsid w:val="00F37906"/>
    <w:rsid w:val="00FC42A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8969-AB83-41A9-9B5A-4205C594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47</Pages>
  <Words>19405</Words>
  <Characters>110614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403</cp:revision>
  <cp:lastPrinted>2018-01-29T05:51:00Z</cp:lastPrinted>
  <dcterms:created xsi:type="dcterms:W3CDTF">2014-12-14T06:51:00Z</dcterms:created>
  <dcterms:modified xsi:type="dcterms:W3CDTF">2018-01-29T10:03:00Z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