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95" w:rsidRPr="00511396" w:rsidRDefault="005D2495" w:rsidP="005D2495">
      <w:pPr>
        <w:spacing w:after="0" w:line="240" w:lineRule="auto"/>
        <w:jc w:val="center"/>
        <w:rPr>
          <w:b/>
          <w:sz w:val="26"/>
          <w:szCs w:val="26"/>
        </w:rPr>
      </w:pPr>
      <w:r w:rsidRPr="00511396">
        <w:rPr>
          <w:b/>
          <w:sz w:val="26"/>
          <w:szCs w:val="26"/>
        </w:rPr>
        <w:t>И</w:t>
      </w:r>
      <w:r w:rsidRPr="00511396">
        <w:rPr>
          <w:b/>
          <w:sz w:val="26"/>
          <w:szCs w:val="26"/>
        </w:rPr>
        <w:t>нформаци</w:t>
      </w:r>
      <w:r w:rsidRPr="00511396">
        <w:rPr>
          <w:b/>
          <w:sz w:val="26"/>
          <w:szCs w:val="26"/>
        </w:rPr>
        <w:t xml:space="preserve">я </w:t>
      </w:r>
      <w:r w:rsidRPr="00511396">
        <w:rPr>
          <w:b/>
          <w:sz w:val="26"/>
          <w:szCs w:val="26"/>
        </w:rPr>
        <w:t>об участниках негосударственной системы</w:t>
      </w:r>
    </w:p>
    <w:p w:rsidR="005D2495" w:rsidRPr="00511396" w:rsidRDefault="005D2495" w:rsidP="005D2495">
      <w:pPr>
        <w:spacing w:after="0" w:line="240" w:lineRule="auto"/>
        <w:jc w:val="center"/>
        <w:rPr>
          <w:b/>
          <w:sz w:val="26"/>
          <w:szCs w:val="26"/>
        </w:rPr>
      </w:pPr>
      <w:r w:rsidRPr="00511396">
        <w:rPr>
          <w:b/>
          <w:sz w:val="26"/>
          <w:szCs w:val="26"/>
        </w:rPr>
        <w:t>бесплатной юридической помощи</w:t>
      </w:r>
      <w:r w:rsidR="00600ED0" w:rsidRPr="00511396">
        <w:rPr>
          <w:b/>
          <w:sz w:val="26"/>
          <w:szCs w:val="26"/>
        </w:rPr>
        <w:t>*</w:t>
      </w:r>
    </w:p>
    <w:p w:rsidR="005D2495" w:rsidRPr="00511396" w:rsidRDefault="005D2495" w:rsidP="005D2495">
      <w:pPr>
        <w:spacing w:after="0" w:line="240" w:lineRule="auto"/>
        <w:jc w:val="center"/>
        <w:rPr>
          <w:b/>
          <w:sz w:val="26"/>
          <w:szCs w:val="26"/>
        </w:rPr>
      </w:pPr>
    </w:p>
    <w:p w:rsidR="005D2495" w:rsidRPr="00511396" w:rsidRDefault="005D2495" w:rsidP="005D2495">
      <w:pPr>
        <w:spacing w:after="0" w:line="240" w:lineRule="auto"/>
        <w:jc w:val="center"/>
        <w:rPr>
          <w:b/>
          <w:sz w:val="26"/>
          <w:szCs w:val="26"/>
        </w:rPr>
      </w:pPr>
    </w:p>
    <w:p w:rsidR="005D2495" w:rsidRPr="00511396" w:rsidRDefault="005D2495" w:rsidP="00600ED0">
      <w:pPr>
        <w:spacing w:after="0" w:line="240" w:lineRule="auto"/>
        <w:jc w:val="both"/>
        <w:rPr>
          <w:b/>
          <w:sz w:val="26"/>
          <w:szCs w:val="26"/>
        </w:rPr>
      </w:pPr>
    </w:p>
    <w:p w:rsidR="005D2495" w:rsidRPr="00511396" w:rsidRDefault="005D2495" w:rsidP="00600ED0">
      <w:pPr>
        <w:ind w:firstLine="567"/>
        <w:jc w:val="both"/>
        <w:rPr>
          <w:sz w:val="26"/>
          <w:szCs w:val="26"/>
        </w:rPr>
      </w:pPr>
      <w:r w:rsidRPr="00511396">
        <w:rPr>
          <w:sz w:val="26"/>
          <w:szCs w:val="26"/>
        </w:rPr>
        <w:t>Списки негосударственных центров бесплатной юридической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помощи и юридических клиник ведутся Министерством юстиции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Российской Федерации (далее – Минюст России)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и содержат информацию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 xml:space="preserve">об адресе </w:t>
      </w:r>
      <w:proofErr w:type="gramStart"/>
      <w:r w:rsidRPr="00511396">
        <w:rPr>
          <w:sz w:val="26"/>
          <w:szCs w:val="26"/>
        </w:rPr>
        <w:t>помещения</w:t>
      </w:r>
      <w:proofErr w:type="gramEnd"/>
      <w:r w:rsidRPr="00511396">
        <w:rPr>
          <w:sz w:val="26"/>
          <w:szCs w:val="26"/>
        </w:rPr>
        <w:t xml:space="preserve"> в котором осуществляется прием граждан, о видах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бесплатной юридической помощи, категориях граждан, которые имеют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право на ее получение и перечне правовых вопросов, по которым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оказывается бесплатная юридическая помощь.</w:t>
      </w:r>
    </w:p>
    <w:p w:rsidR="005D2495" w:rsidRPr="00511396" w:rsidRDefault="005D2495" w:rsidP="00600ED0">
      <w:pPr>
        <w:ind w:firstLine="567"/>
        <w:jc w:val="both"/>
        <w:rPr>
          <w:sz w:val="26"/>
          <w:szCs w:val="26"/>
        </w:rPr>
      </w:pPr>
      <w:r w:rsidRPr="00511396">
        <w:rPr>
          <w:sz w:val="26"/>
          <w:szCs w:val="26"/>
        </w:rPr>
        <w:t>Списки размещаются на официальном сайте Минюста России</w:t>
      </w:r>
      <w:r w:rsidR="00600ED0" w:rsidRPr="00511396">
        <w:rPr>
          <w:sz w:val="26"/>
          <w:szCs w:val="26"/>
        </w:rPr>
        <w:t xml:space="preserve"> </w:t>
      </w:r>
      <w:r w:rsidRPr="00511396">
        <w:rPr>
          <w:sz w:val="26"/>
          <w:szCs w:val="26"/>
        </w:rPr>
        <w:t>(https://minjust.gov.ru/ru/pages/pravovaya-informaciya/besplatnaya-yuridicheskayapomosh/).</w:t>
      </w:r>
    </w:p>
    <w:p w:rsidR="00511396" w:rsidRPr="00511396" w:rsidRDefault="00511396" w:rsidP="00511396">
      <w:pPr>
        <w:jc w:val="center"/>
        <w:rPr>
          <w:sz w:val="26"/>
          <w:szCs w:val="26"/>
        </w:rPr>
      </w:pPr>
    </w:p>
    <w:p w:rsidR="00511396" w:rsidRPr="00511396" w:rsidRDefault="00511396" w:rsidP="00511396">
      <w:pPr>
        <w:spacing w:after="0" w:line="240" w:lineRule="auto"/>
        <w:jc w:val="center"/>
        <w:rPr>
          <w:b/>
          <w:sz w:val="26"/>
          <w:szCs w:val="26"/>
        </w:rPr>
      </w:pPr>
      <w:r w:rsidRPr="00511396">
        <w:rPr>
          <w:b/>
          <w:sz w:val="26"/>
          <w:szCs w:val="26"/>
        </w:rPr>
        <w:t xml:space="preserve">С </w:t>
      </w:r>
      <w:proofErr w:type="gramStart"/>
      <w:r w:rsidRPr="00511396">
        <w:rPr>
          <w:b/>
          <w:sz w:val="26"/>
          <w:szCs w:val="26"/>
        </w:rPr>
        <w:t>П</w:t>
      </w:r>
      <w:proofErr w:type="gramEnd"/>
      <w:r w:rsidRPr="00511396">
        <w:rPr>
          <w:b/>
          <w:sz w:val="26"/>
          <w:szCs w:val="26"/>
        </w:rPr>
        <w:t xml:space="preserve"> И С О К</w:t>
      </w:r>
    </w:p>
    <w:p w:rsidR="00511396" w:rsidRPr="00511396" w:rsidRDefault="00511396" w:rsidP="00511396">
      <w:pPr>
        <w:spacing w:after="0" w:line="240" w:lineRule="auto"/>
        <w:jc w:val="center"/>
        <w:rPr>
          <w:b/>
          <w:sz w:val="26"/>
          <w:szCs w:val="26"/>
        </w:rPr>
      </w:pPr>
      <w:r w:rsidRPr="00511396">
        <w:rPr>
          <w:b/>
          <w:sz w:val="26"/>
          <w:szCs w:val="26"/>
        </w:rPr>
        <w:t>Негосударственных центров бесплатной юридической помощи</w:t>
      </w:r>
    </w:p>
    <w:p w:rsidR="00511396" w:rsidRPr="00511396" w:rsidRDefault="00511396" w:rsidP="00511396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572"/>
        <w:gridCol w:w="3130"/>
      </w:tblGrid>
      <w:tr w:rsidR="00511396" w:rsidRPr="00511396" w:rsidTr="00754A58">
        <w:tc>
          <w:tcPr>
            <w:tcW w:w="5000" w:type="pct"/>
            <w:gridSpan w:val="3"/>
            <w:vAlign w:val="center"/>
          </w:tcPr>
          <w:p w:rsidR="00511396" w:rsidRPr="00511396" w:rsidRDefault="00511396" w:rsidP="00511396">
            <w:pPr>
              <w:pStyle w:val="1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11396">
              <w:rPr>
                <w:rFonts w:ascii="PT Astra Serif" w:hAnsi="PT Astra Serif"/>
                <w:b w:val="0"/>
                <w:sz w:val="24"/>
                <w:szCs w:val="24"/>
              </w:rPr>
              <w:t xml:space="preserve">Негосударственные центры бесплатной юридической помощи, созданные на территории Ханты-Мансийского автономного округа-Югры 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86/1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r w:rsidRPr="00511396">
              <w:rPr>
                <w:szCs w:val="24"/>
              </w:rPr>
              <w:t>Центр юридической помощи при МНОНП «Альянс судебных специалистов»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г. Сургут, ул. 30 лет Победы, 39, вход№2</w:t>
            </w:r>
          </w:p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 xml:space="preserve">8(3452) 51-01-05, </w:t>
            </w:r>
            <w:r w:rsidRPr="00511396">
              <w:rPr>
                <w:szCs w:val="24"/>
              </w:rPr>
              <w:br/>
              <w:t>37-42-42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86/2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r w:rsidRPr="00511396">
              <w:rPr>
                <w:szCs w:val="24"/>
              </w:rPr>
              <w:t>Ханты-Мансийский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г. Ханты-Мансийск, ул. Мира,13, каб.11</w:t>
            </w:r>
          </w:p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т.  (3467) 30-53-23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86/3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511396">
              <w:rPr>
                <w:szCs w:val="24"/>
              </w:rPr>
              <w:t>Урайский</w:t>
            </w:r>
            <w:proofErr w:type="spellEnd"/>
            <w:r w:rsidRPr="00511396">
              <w:rPr>
                <w:szCs w:val="24"/>
              </w:rPr>
              <w:t xml:space="preserve">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color w:val="535353"/>
              </w:rPr>
            </w:pPr>
            <w:r w:rsidRPr="00511396">
              <w:rPr>
                <w:rFonts w:ascii="PT Astra Serif" w:hAnsi="PT Astra Serif"/>
              </w:rPr>
              <w:t xml:space="preserve">г. </w:t>
            </w:r>
            <w:proofErr w:type="spellStart"/>
            <w:r w:rsidRPr="00511396">
              <w:rPr>
                <w:rFonts w:ascii="PT Astra Serif" w:hAnsi="PT Astra Serif"/>
              </w:rPr>
              <w:t>Урай</w:t>
            </w:r>
            <w:proofErr w:type="spellEnd"/>
            <w:r w:rsidRPr="00511396">
              <w:rPr>
                <w:rFonts w:ascii="PT Astra Serif" w:hAnsi="PT Astra Serif"/>
              </w:rPr>
              <w:t>, 3 микрорайон, д. 28, офис 4.</w:t>
            </w:r>
          </w:p>
          <w:p w:rsidR="00511396" w:rsidRPr="00511396" w:rsidRDefault="00511396" w:rsidP="005113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color w:val="535353"/>
              </w:rPr>
            </w:pPr>
            <w:r w:rsidRPr="00511396">
              <w:rPr>
                <w:rFonts w:ascii="PT Astra Serif" w:hAnsi="PT Astra Serif"/>
              </w:rPr>
              <w:t>тел.: 8(346-76) 62-909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86/4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r w:rsidRPr="00511396">
              <w:rPr>
                <w:szCs w:val="24"/>
              </w:rPr>
              <w:t xml:space="preserve">Центр правовой помощи населению «Закон и справедливость» </w:t>
            </w:r>
          </w:p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r w:rsidRPr="00511396">
              <w:rPr>
                <w:szCs w:val="24"/>
              </w:rPr>
              <w:t>Нотариальная палата Ханты-Мансийского автономного округа - Югры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г. Сургут,</w:t>
            </w:r>
          </w:p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 xml:space="preserve"> ул. </w:t>
            </w:r>
            <w:proofErr w:type="gramStart"/>
            <w:r w:rsidRPr="00511396">
              <w:rPr>
                <w:szCs w:val="24"/>
              </w:rPr>
              <w:t>Университетская</w:t>
            </w:r>
            <w:proofErr w:type="gramEnd"/>
            <w:r w:rsidRPr="00511396">
              <w:rPr>
                <w:szCs w:val="24"/>
              </w:rPr>
              <w:t>, д.  9, офис  25.</w:t>
            </w:r>
          </w:p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 (3462) 23-54-16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86/5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511396">
              <w:rPr>
                <w:szCs w:val="24"/>
              </w:rPr>
              <w:t>Радужнинский</w:t>
            </w:r>
            <w:proofErr w:type="spellEnd"/>
            <w:r w:rsidRPr="00511396">
              <w:rPr>
                <w:szCs w:val="24"/>
              </w:rPr>
              <w:t xml:space="preserve">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г. Радужный, 7 микрорайон, д. 21, помещение 1007</w:t>
            </w:r>
          </w:p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89044879261</w:t>
            </w:r>
          </w:p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86/6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511396">
              <w:rPr>
                <w:szCs w:val="24"/>
              </w:rPr>
              <w:t>Сургутский</w:t>
            </w:r>
            <w:proofErr w:type="spellEnd"/>
            <w:r w:rsidRPr="00511396">
              <w:rPr>
                <w:szCs w:val="24"/>
              </w:rPr>
              <w:t xml:space="preserve">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511396">
              <w:rPr>
                <w:rFonts w:ascii="PT Astra Serif" w:hAnsi="PT Astra Serif"/>
              </w:rPr>
              <w:t>г</w:t>
            </w:r>
            <w:proofErr w:type="gramStart"/>
            <w:r w:rsidRPr="00511396">
              <w:rPr>
                <w:rFonts w:ascii="PT Astra Serif" w:hAnsi="PT Astra Serif"/>
              </w:rPr>
              <w:t>.С</w:t>
            </w:r>
            <w:proofErr w:type="gramEnd"/>
            <w:r w:rsidRPr="00511396">
              <w:rPr>
                <w:rFonts w:ascii="PT Astra Serif" w:hAnsi="PT Astra Serif"/>
              </w:rPr>
              <w:t>ургут</w:t>
            </w:r>
            <w:proofErr w:type="spellEnd"/>
            <w:r w:rsidRPr="00511396">
              <w:rPr>
                <w:rFonts w:ascii="PT Astra Serif" w:hAnsi="PT Astra Serif"/>
              </w:rPr>
              <w:t xml:space="preserve">, ул. </w:t>
            </w:r>
            <w:proofErr w:type="spellStart"/>
            <w:r w:rsidRPr="00511396">
              <w:rPr>
                <w:rFonts w:ascii="PT Astra Serif" w:hAnsi="PT Astra Serif"/>
              </w:rPr>
              <w:t>Мелик-Карамова</w:t>
            </w:r>
            <w:proofErr w:type="spellEnd"/>
            <w:r w:rsidRPr="00511396">
              <w:rPr>
                <w:rFonts w:ascii="PT Astra Serif" w:hAnsi="PT Astra Serif"/>
              </w:rPr>
              <w:t>, д.74а, пункт по работе с населением № 14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86/7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hyperlink r:id="rId5" w:history="1">
              <w:r w:rsidRPr="00511396">
                <w:rPr>
                  <w:szCs w:val="24"/>
                </w:rPr>
                <w:t xml:space="preserve">Ханты-Мансийский негосударственный центр бесплатной юридической помощи (региональная </w:t>
              </w:r>
              <w:r w:rsidRPr="00511396">
                <w:rPr>
                  <w:szCs w:val="24"/>
                </w:rPr>
                <w:lastRenderedPageBreak/>
                <w:t>общественная приемная) регионального общественного движения инвалидов-колясочников Ханты-Мансийского автономного округа – Югры «ПРЕОБРАЗОВАНИЕ»</w:t>
              </w:r>
            </w:hyperlink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511396">
              <w:rPr>
                <w:rFonts w:ascii="PT Astra Serif" w:hAnsi="PT Astra Serif"/>
              </w:rPr>
              <w:lastRenderedPageBreak/>
              <w:t xml:space="preserve">628007, Тюменская область, Ханты-Мансийский </w:t>
            </w:r>
            <w:r w:rsidRPr="00511396">
              <w:rPr>
                <w:rFonts w:ascii="PT Astra Serif" w:hAnsi="PT Astra Serif"/>
              </w:rPr>
              <w:lastRenderedPageBreak/>
              <w:t xml:space="preserve">автономный округ - Югра, </w:t>
            </w:r>
            <w:proofErr w:type="spellStart"/>
            <w:r w:rsidRPr="00511396">
              <w:rPr>
                <w:rFonts w:ascii="PT Astra Serif" w:hAnsi="PT Astra Serif"/>
              </w:rPr>
              <w:t>г</w:t>
            </w:r>
            <w:proofErr w:type="gramStart"/>
            <w:r w:rsidRPr="00511396">
              <w:rPr>
                <w:rFonts w:ascii="PT Astra Serif" w:hAnsi="PT Astra Serif"/>
              </w:rPr>
              <w:t>.Х</w:t>
            </w:r>
            <w:proofErr w:type="gramEnd"/>
            <w:r w:rsidRPr="00511396">
              <w:rPr>
                <w:rFonts w:ascii="PT Astra Serif" w:hAnsi="PT Astra Serif"/>
              </w:rPr>
              <w:t>анты-Мансийск</w:t>
            </w:r>
            <w:proofErr w:type="spellEnd"/>
            <w:r w:rsidRPr="00511396">
              <w:rPr>
                <w:rFonts w:ascii="PT Astra Serif" w:hAnsi="PT Astra Serif"/>
              </w:rPr>
              <w:t>, ул. Дунина-</w:t>
            </w:r>
            <w:proofErr w:type="spellStart"/>
            <w:r w:rsidRPr="00511396">
              <w:rPr>
                <w:rFonts w:ascii="PT Astra Serif" w:hAnsi="PT Astra Serif"/>
              </w:rPr>
              <w:t>Горкавича</w:t>
            </w:r>
            <w:proofErr w:type="spellEnd"/>
            <w:r w:rsidRPr="00511396">
              <w:rPr>
                <w:rFonts w:ascii="PT Astra Serif" w:hAnsi="PT Astra Serif"/>
              </w:rPr>
              <w:t>, д. 15, офис «Преобразование»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lastRenderedPageBreak/>
              <w:t>86/8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r w:rsidRPr="00511396">
              <w:rPr>
                <w:szCs w:val="24"/>
              </w:rPr>
              <w:t>Автономная некоммерческая организация «Центр правовой и психологической помощи «Ориентир»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511396">
              <w:rPr>
                <w:rFonts w:ascii="PT Astra Serif" w:hAnsi="PT Astra Serif"/>
              </w:rPr>
              <w:t xml:space="preserve">628672, Россия, Тюменская область, Ханты-Мансийский автономный округ - Югра, город </w:t>
            </w:r>
            <w:proofErr w:type="spellStart"/>
            <w:r w:rsidRPr="00511396">
              <w:rPr>
                <w:rFonts w:ascii="PT Astra Serif" w:hAnsi="PT Astra Serif"/>
              </w:rPr>
              <w:t>Лангепас</w:t>
            </w:r>
            <w:proofErr w:type="spellEnd"/>
            <w:r w:rsidRPr="00511396">
              <w:rPr>
                <w:rFonts w:ascii="PT Astra Serif" w:hAnsi="PT Astra Serif"/>
              </w:rPr>
              <w:t>, улица Солнечная, д. 14</w:t>
            </w:r>
            <w:proofErr w:type="gramStart"/>
            <w:r w:rsidRPr="00511396">
              <w:rPr>
                <w:rFonts w:ascii="PT Astra Serif" w:hAnsi="PT Astra Serif"/>
              </w:rPr>
              <w:t xml:space="preserve"> В</w:t>
            </w:r>
            <w:proofErr w:type="gramEnd"/>
            <w:r w:rsidRPr="00511396">
              <w:rPr>
                <w:rFonts w:ascii="PT Astra Serif" w:hAnsi="PT Astra Serif"/>
              </w:rPr>
              <w:t>, 2 этаж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86/9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511396">
              <w:rPr>
                <w:szCs w:val="24"/>
              </w:rPr>
              <w:t>Сургутский</w:t>
            </w:r>
            <w:proofErr w:type="spellEnd"/>
            <w:r w:rsidRPr="00511396">
              <w:rPr>
                <w:szCs w:val="24"/>
              </w:rPr>
              <w:t xml:space="preserve"> центр бесплатной юридической помощи регионального отделения общероссийской общественной организации «Российский союз налогоплательщиков» </w:t>
            </w:r>
            <w:proofErr w:type="gramStart"/>
            <w:r w:rsidRPr="00511396">
              <w:rPr>
                <w:szCs w:val="24"/>
              </w:rPr>
              <w:t>в</w:t>
            </w:r>
            <w:proofErr w:type="gramEnd"/>
            <w:r w:rsidRPr="00511396">
              <w:rPr>
                <w:szCs w:val="24"/>
              </w:rPr>
              <w:t xml:space="preserve"> </w:t>
            </w:r>
            <w:proofErr w:type="gramStart"/>
            <w:r w:rsidRPr="00511396">
              <w:rPr>
                <w:szCs w:val="24"/>
              </w:rPr>
              <w:t>Ханты-Мансийском</w:t>
            </w:r>
            <w:proofErr w:type="gramEnd"/>
            <w:r w:rsidRPr="00511396">
              <w:rPr>
                <w:szCs w:val="24"/>
              </w:rPr>
              <w:t xml:space="preserve"> автономном округе - Югре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511396">
              <w:rPr>
                <w:rFonts w:ascii="PT Astra Serif" w:hAnsi="PT Astra Serif"/>
              </w:rPr>
              <w:t xml:space="preserve">628408, Россия, Ханты-Мансийский автономный округ – Югра, </w:t>
            </w:r>
            <w:proofErr w:type="spellStart"/>
            <w:r w:rsidRPr="00511396">
              <w:rPr>
                <w:rFonts w:ascii="PT Astra Serif" w:hAnsi="PT Astra Serif"/>
              </w:rPr>
              <w:t>г</w:t>
            </w:r>
            <w:proofErr w:type="gramStart"/>
            <w:r w:rsidRPr="00511396">
              <w:rPr>
                <w:rFonts w:ascii="PT Astra Serif" w:hAnsi="PT Astra Serif"/>
              </w:rPr>
              <w:t>.С</w:t>
            </w:r>
            <w:proofErr w:type="gramEnd"/>
            <w:r w:rsidRPr="00511396">
              <w:rPr>
                <w:rFonts w:ascii="PT Astra Serif" w:hAnsi="PT Astra Serif"/>
              </w:rPr>
              <w:t>ургут</w:t>
            </w:r>
            <w:proofErr w:type="spellEnd"/>
            <w:r w:rsidRPr="00511396">
              <w:rPr>
                <w:rFonts w:ascii="PT Astra Serif" w:hAnsi="PT Astra Serif"/>
              </w:rPr>
              <w:t xml:space="preserve">, </w:t>
            </w:r>
            <w:proofErr w:type="spellStart"/>
            <w:r w:rsidRPr="00511396">
              <w:rPr>
                <w:rFonts w:ascii="PT Astra Serif" w:hAnsi="PT Astra Serif"/>
              </w:rPr>
              <w:t>ул.Энгельса</w:t>
            </w:r>
            <w:proofErr w:type="spellEnd"/>
            <w:r w:rsidRPr="00511396">
              <w:rPr>
                <w:rFonts w:ascii="PT Astra Serif" w:hAnsi="PT Astra Serif"/>
              </w:rPr>
              <w:t>, д.15, офис 301</w:t>
            </w:r>
          </w:p>
        </w:tc>
      </w:tr>
    </w:tbl>
    <w:p w:rsidR="00511396" w:rsidRPr="00BB2B71" w:rsidRDefault="00511396" w:rsidP="00511396">
      <w:pPr>
        <w:rPr>
          <w:rFonts w:ascii="Verdana" w:hAnsi="Verdana"/>
          <w:b/>
          <w:bCs/>
          <w:color w:val="000000"/>
          <w:sz w:val="26"/>
          <w:szCs w:val="26"/>
        </w:rPr>
      </w:pPr>
    </w:p>
    <w:p w:rsidR="00511396" w:rsidRDefault="00511396" w:rsidP="00600ED0">
      <w:pPr>
        <w:spacing w:after="0" w:line="240" w:lineRule="auto"/>
        <w:ind w:firstLine="567"/>
        <w:jc w:val="both"/>
        <w:rPr>
          <w:sz w:val="22"/>
        </w:rPr>
      </w:pPr>
    </w:p>
    <w:p w:rsidR="00511396" w:rsidRPr="00511396" w:rsidRDefault="00511396" w:rsidP="00511396">
      <w:pPr>
        <w:spacing w:after="0" w:line="240" w:lineRule="auto"/>
        <w:jc w:val="center"/>
        <w:rPr>
          <w:b/>
          <w:szCs w:val="24"/>
        </w:rPr>
      </w:pPr>
      <w:bookmarkStart w:id="0" w:name="_GoBack"/>
      <w:r w:rsidRPr="00511396">
        <w:rPr>
          <w:b/>
          <w:szCs w:val="24"/>
        </w:rPr>
        <w:t xml:space="preserve">С </w:t>
      </w:r>
      <w:proofErr w:type="gramStart"/>
      <w:r w:rsidRPr="00511396">
        <w:rPr>
          <w:b/>
          <w:szCs w:val="24"/>
        </w:rPr>
        <w:t>П</w:t>
      </w:r>
      <w:proofErr w:type="gramEnd"/>
      <w:r w:rsidRPr="00511396">
        <w:rPr>
          <w:b/>
          <w:szCs w:val="24"/>
        </w:rPr>
        <w:t xml:space="preserve"> И С О К</w:t>
      </w:r>
    </w:p>
    <w:p w:rsidR="00511396" w:rsidRPr="00511396" w:rsidRDefault="00511396" w:rsidP="00511396">
      <w:pPr>
        <w:spacing w:after="0" w:line="240" w:lineRule="auto"/>
        <w:jc w:val="center"/>
        <w:rPr>
          <w:b/>
          <w:szCs w:val="24"/>
        </w:rPr>
      </w:pPr>
      <w:r w:rsidRPr="00511396">
        <w:rPr>
          <w:b/>
          <w:szCs w:val="24"/>
        </w:rPr>
        <w:t>Юридических клиник</w:t>
      </w:r>
    </w:p>
    <w:bookmarkEnd w:id="0"/>
    <w:p w:rsidR="00511396" w:rsidRPr="00511396" w:rsidRDefault="00511396" w:rsidP="00511396">
      <w:pPr>
        <w:spacing w:after="0"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572"/>
        <w:gridCol w:w="3130"/>
      </w:tblGrid>
      <w:tr w:rsidR="00511396" w:rsidRPr="00511396" w:rsidTr="00754A58">
        <w:tc>
          <w:tcPr>
            <w:tcW w:w="5000" w:type="pct"/>
            <w:gridSpan w:val="3"/>
            <w:vAlign w:val="center"/>
          </w:tcPr>
          <w:p w:rsidR="00511396" w:rsidRPr="00511396" w:rsidRDefault="00511396" w:rsidP="00511396">
            <w:pPr>
              <w:pStyle w:val="1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11396">
              <w:rPr>
                <w:rFonts w:ascii="PT Astra Serif" w:hAnsi="PT Astra Serif"/>
                <w:b w:val="0"/>
                <w:sz w:val="24"/>
                <w:szCs w:val="24"/>
              </w:rPr>
              <w:t xml:space="preserve">Юридические клиники, созданные на территории Ханты-Мансийского автономного округа-Югры </w:t>
            </w:r>
          </w:p>
        </w:tc>
      </w:tr>
      <w:tr w:rsidR="00511396" w:rsidRPr="00511396" w:rsidTr="00754A58">
        <w:tc>
          <w:tcPr>
            <w:tcW w:w="454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86/1</w:t>
            </w:r>
          </w:p>
        </w:tc>
        <w:tc>
          <w:tcPr>
            <w:tcW w:w="2911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jc w:val="both"/>
              <w:rPr>
                <w:szCs w:val="24"/>
              </w:rPr>
            </w:pPr>
            <w:r w:rsidRPr="00511396">
              <w:rPr>
                <w:szCs w:val="24"/>
              </w:rPr>
              <w:t>Учебная лаборатория «Юридическая клиника» Югорского государственного университета»</w:t>
            </w:r>
          </w:p>
        </w:tc>
        <w:tc>
          <w:tcPr>
            <w:tcW w:w="1635" w:type="pct"/>
            <w:vAlign w:val="center"/>
          </w:tcPr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Ханты-Мансийский автономный округ-Югра,</w:t>
            </w:r>
          </w:p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>г. Ханты-Мансийск,</w:t>
            </w:r>
          </w:p>
          <w:p w:rsidR="00511396" w:rsidRPr="00511396" w:rsidRDefault="00511396" w:rsidP="00511396">
            <w:pPr>
              <w:spacing w:after="0" w:line="240" w:lineRule="auto"/>
              <w:ind w:firstLine="540"/>
              <w:jc w:val="center"/>
              <w:rPr>
                <w:szCs w:val="24"/>
              </w:rPr>
            </w:pPr>
            <w:r w:rsidRPr="00511396">
              <w:rPr>
                <w:szCs w:val="24"/>
              </w:rPr>
              <w:t xml:space="preserve">ул. Чехова, д. 16, корпус 4, </w:t>
            </w:r>
            <w:proofErr w:type="spellStart"/>
            <w:r w:rsidRPr="00511396">
              <w:rPr>
                <w:szCs w:val="24"/>
              </w:rPr>
              <w:t>каб</w:t>
            </w:r>
            <w:proofErr w:type="spellEnd"/>
            <w:r w:rsidRPr="00511396">
              <w:rPr>
                <w:szCs w:val="24"/>
              </w:rPr>
              <w:t>. 206</w:t>
            </w:r>
          </w:p>
        </w:tc>
      </w:tr>
    </w:tbl>
    <w:p w:rsidR="00511396" w:rsidRDefault="00511396" w:rsidP="00600ED0">
      <w:pPr>
        <w:spacing w:after="0" w:line="240" w:lineRule="auto"/>
        <w:ind w:firstLine="567"/>
        <w:jc w:val="both"/>
        <w:rPr>
          <w:sz w:val="22"/>
        </w:rPr>
      </w:pPr>
    </w:p>
    <w:p w:rsidR="00511396" w:rsidRDefault="00511396" w:rsidP="00600ED0">
      <w:pPr>
        <w:spacing w:after="0" w:line="240" w:lineRule="auto"/>
        <w:ind w:firstLine="567"/>
        <w:jc w:val="both"/>
        <w:rPr>
          <w:sz w:val="22"/>
        </w:rPr>
      </w:pPr>
    </w:p>
    <w:p w:rsidR="00511396" w:rsidRDefault="00511396" w:rsidP="00600ED0">
      <w:pPr>
        <w:spacing w:after="0" w:line="240" w:lineRule="auto"/>
        <w:ind w:firstLine="567"/>
        <w:jc w:val="both"/>
        <w:rPr>
          <w:sz w:val="22"/>
        </w:rPr>
      </w:pPr>
    </w:p>
    <w:p w:rsidR="00600ED0" w:rsidRPr="00600ED0" w:rsidRDefault="00600ED0" w:rsidP="00600ED0">
      <w:pPr>
        <w:spacing w:after="0" w:line="240" w:lineRule="auto"/>
        <w:ind w:firstLine="567"/>
        <w:jc w:val="both"/>
        <w:rPr>
          <w:sz w:val="22"/>
        </w:rPr>
      </w:pPr>
      <w:r w:rsidRPr="00600ED0">
        <w:rPr>
          <w:sz w:val="22"/>
        </w:rPr>
        <w:t>*</w:t>
      </w:r>
      <w:r w:rsidRPr="00600ED0">
        <w:rPr>
          <w:sz w:val="22"/>
        </w:rPr>
        <w:t>Информация подготовлена на основании сведений, поступивших из Управления Министерства юстиции Российской Федерации по Ханты-Мансийскому</w:t>
      </w:r>
      <w:r w:rsidRPr="00600ED0">
        <w:rPr>
          <w:sz w:val="22"/>
        </w:rPr>
        <w:t xml:space="preserve"> </w:t>
      </w:r>
      <w:r w:rsidRPr="00600ED0">
        <w:rPr>
          <w:sz w:val="22"/>
        </w:rPr>
        <w:t>автономному округу – Югре</w:t>
      </w:r>
    </w:p>
    <w:sectPr w:rsidR="00600ED0" w:rsidRPr="0060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95"/>
    <w:rsid w:val="000C310B"/>
    <w:rsid w:val="00511396"/>
    <w:rsid w:val="005D2495"/>
    <w:rsid w:val="006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11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E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11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5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11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E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11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5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just.ru/ru/fla/center/hanty-mansiyskiy-negosudarstvennyy-centr-besplatnoy-yuridicheskoy-pomoshchi-regional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Сахибгариева Альбина Зуфаровна</dc:creator>
  <cp:lastModifiedBy>Сахибгариева Альбина Зуфаровна</cp:lastModifiedBy>
  <cp:revision>1</cp:revision>
  <dcterms:created xsi:type="dcterms:W3CDTF">2025-01-15T05:20:00Z</dcterms:created>
  <dcterms:modified xsi:type="dcterms:W3CDTF">2025-01-15T05:46:00Z</dcterms:modified>
</cp:coreProperties>
</file>