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42" w:rsidRPr="00A3264C" w:rsidRDefault="00AE6D42" w:rsidP="00AE6D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6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 о расходовании контрольно-счетной палатой города Югорска выделенных бюджетных средств в 202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A326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1851"/>
      </w:tblGrid>
      <w:tr w:rsidR="00AE6D42" w:rsidRPr="00A3264C" w:rsidTr="00AC1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Исполнено, </w:t>
            </w:r>
            <w:proofErr w:type="spellStart"/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тыс</w:t>
            </w:r>
            <w:proofErr w:type="gramStart"/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уб</w:t>
            </w:r>
            <w:proofErr w:type="spellEnd"/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AE6D42" w:rsidRPr="00A3264C" w:rsidTr="00AC1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AE6D42" w:rsidRPr="00A3264C" w:rsidTr="00AC15E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Расходы</w:t>
            </w:r>
          </w:p>
        </w:tc>
      </w:tr>
      <w:tr w:rsidR="00AE6D42" w:rsidRPr="00A3264C" w:rsidTr="00AC1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Общегосударственные вопросы:</w:t>
            </w:r>
          </w:p>
          <w:p w:rsidR="00AE6D42" w:rsidRPr="00A3264C" w:rsidRDefault="00AE6D42" w:rsidP="00AC1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395E38" w:rsidRDefault="00AE6D42" w:rsidP="00AE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10 138,1</w:t>
            </w: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</w:t>
            </w:r>
          </w:p>
        </w:tc>
      </w:tr>
      <w:tr w:rsidR="00AE6D42" w:rsidRPr="00A3264C" w:rsidTr="00AC15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C15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D42" w:rsidRPr="00A3264C" w:rsidRDefault="00AE6D42" w:rsidP="00AE6D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</w:pPr>
            <w:r w:rsidRPr="00A3264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   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10 138,1</w:t>
            </w:r>
            <w:bookmarkStart w:id="0" w:name="_GoBack"/>
            <w:bookmarkEnd w:id="0"/>
          </w:p>
        </w:tc>
      </w:tr>
    </w:tbl>
    <w:p w:rsidR="00AE6D42" w:rsidRDefault="00AE6D42" w:rsidP="00AE6D42"/>
    <w:p w:rsidR="00AE6D42" w:rsidRDefault="00AE6D42" w:rsidP="00AE6D42"/>
    <w:p w:rsidR="008B4AEF" w:rsidRDefault="008B4AEF"/>
    <w:sectPr w:rsidR="008B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42"/>
    <w:rsid w:val="008B4AEF"/>
    <w:rsid w:val="00A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42"/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42"/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Моисеевна</dc:creator>
  <cp:lastModifiedBy>Гусева Наталия Моисеевна</cp:lastModifiedBy>
  <cp:revision>2</cp:revision>
  <dcterms:created xsi:type="dcterms:W3CDTF">2024-10-28T07:04:00Z</dcterms:created>
  <dcterms:modified xsi:type="dcterms:W3CDTF">2024-10-28T07:04:00Z</dcterms:modified>
</cp:coreProperties>
</file>